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F6" w:rsidRPr="00907704" w:rsidRDefault="003A7DF6" w:rsidP="0009120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A7DF6" w:rsidRPr="00907704" w:rsidRDefault="003A7DF6" w:rsidP="004C5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7704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3A7DF6" w:rsidRPr="00907704" w:rsidRDefault="003A7DF6" w:rsidP="004C5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77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"РАЗВИТИЕ ФИЗИЧЕСКОЙ КУЛЬТУРЫ, СПОРТА И МОЛОДЕЖНОЙ ПОЛИТИКИ НА ТЕРРИТОРИИ </w:t>
      </w:r>
    </w:p>
    <w:p w:rsidR="003A7DF6" w:rsidRPr="00907704" w:rsidRDefault="003A7DF6" w:rsidP="004C5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7704">
        <w:rPr>
          <w:rFonts w:ascii="Times New Roman" w:eastAsia="Times New Roman" w:hAnsi="Times New Roman" w:cs="Times New Roman"/>
          <w:b/>
          <w:bCs/>
          <w:sz w:val="28"/>
          <w:szCs w:val="28"/>
        </w:rPr>
        <w:t>ВОЗНЕСЕНСКОГО МУНИЦИПАЛЬНОГО</w:t>
      </w:r>
    </w:p>
    <w:p w:rsidR="003A7DF6" w:rsidRPr="00907704" w:rsidRDefault="003A7DF6" w:rsidP="004C5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7704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ОКРУГА НИЖЕГОРОДСКОЙ ОБЛАСТИ"</w:t>
      </w:r>
    </w:p>
    <w:p w:rsidR="003A7DF6" w:rsidRPr="00907704" w:rsidRDefault="003A7DF6" w:rsidP="004C541C">
      <w:pPr>
        <w:widowControl w:val="0"/>
        <w:autoSpaceDE w:val="0"/>
        <w:autoSpaceDN w:val="0"/>
        <w:adjustRightInd w:val="0"/>
        <w:ind w:left="-851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7704">
        <w:rPr>
          <w:rFonts w:ascii="Times New Roman" w:eastAsia="Times New Roman" w:hAnsi="Times New Roman" w:cs="Times New Roman"/>
          <w:sz w:val="28"/>
          <w:szCs w:val="28"/>
        </w:rPr>
        <w:t>(далее – Программа)</w:t>
      </w:r>
    </w:p>
    <w:p w:rsidR="003A7DF6" w:rsidRPr="00907704" w:rsidRDefault="003A7DF6" w:rsidP="003A7DF6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07704">
        <w:rPr>
          <w:b/>
          <w:sz w:val="28"/>
          <w:szCs w:val="28"/>
        </w:rPr>
        <w:t xml:space="preserve">Паспорт Программы </w:t>
      </w:r>
    </w:p>
    <w:tbl>
      <w:tblPr>
        <w:tblStyle w:val="a4"/>
        <w:tblW w:w="10810" w:type="dxa"/>
        <w:tblInd w:w="-921" w:type="dxa"/>
        <w:tblLayout w:type="fixed"/>
        <w:tblLook w:val="04A0"/>
      </w:tblPr>
      <w:tblGrid>
        <w:gridCol w:w="1740"/>
        <w:gridCol w:w="1983"/>
        <w:gridCol w:w="20"/>
        <w:gridCol w:w="714"/>
        <w:gridCol w:w="116"/>
        <w:gridCol w:w="986"/>
        <w:gridCol w:w="6"/>
        <w:gridCol w:w="993"/>
        <w:gridCol w:w="141"/>
        <w:gridCol w:w="37"/>
        <w:gridCol w:w="956"/>
        <w:gridCol w:w="58"/>
        <w:gridCol w:w="934"/>
        <w:gridCol w:w="55"/>
        <w:gridCol w:w="937"/>
        <w:gridCol w:w="142"/>
        <w:gridCol w:w="48"/>
        <w:gridCol w:w="944"/>
      </w:tblGrid>
      <w:tr w:rsidR="003A6D4C" w:rsidRPr="00907704" w:rsidTr="00B905A5">
        <w:tc>
          <w:tcPr>
            <w:tcW w:w="1740" w:type="dxa"/>
          </w:tcPr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9070" w:type="dxa"/>
            <w:gridSpan w:val="17"/>
          </w:tcPr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"Развитие физической культуры, спорта и молодежной политики на территории Вознесенского муниципального округа Нижегородской области"</w:t>
            </w:r>
          </w:p>
        </w:tc>
      </w:tr>
      <w:tr w:rsidR="003A6D4C" w:rsidRPr="00907704" w:rsidTr="00B905A5">
        <w:tc>
          <w:tcPr>
            <w:tcW w:w="1740" w:type="dxa"/>
          </w:tcPr>
          <w:p w:rsidR="003A6D4C" w:rsidRPr="004C541C" w:rsidRDefault="003A6D4C" w:rsidP="003A7DF6">
            <w:pPr>
              <w:pStyle w:val="a5"/>
            </w:pPr>
            <w:r w:rsidRPr="004C541C">
              <w:t xml:space="preserve">Подпрограммы Программы </w:t>
            </w:r>
          </w:p>
        </w:tc>
        <w:tc>
          <w:tcPr>
            <w:tcW w:w="9070" w:type="dxa"/>
            <w:gridSpan w:val="17"/>
          </w:tcPr>
          <w:p w:rsidR="003A6D4C" w:rsidRPr="004C541C" w:rsidRDefault="003A6D4C" w:rsidP="003A7DF6">
            <w:pPr>
              <w:pStyle w:val="a5"/>
              <w:ind w:firstLine="300"/>
              <w:jc w:val="both"/>
            </w:pPr>
            <w:r w:rsidRPr="004C541C">
              <w:t>Подпрограмма 1. «Развитие физической культуры и спорта».</w:t>
            </w:r>
          </w:p>
          <w:p w:rsidR="003A6D4C" w:rsidRPr="004C541C" w:rsidRDefault="003A6D4C" w:rsidP="003A7DF6">
            <w:pPr>
              <w:pStyle w:val="a5"/>
              <w:ind w:firstLine="300"/>
              <w:jc w:val="both"/>
            </w:pPr>
            <w:r w:rsidRPr="004C541C">
              <w:t>Подпрограмма 2. «Развитие молодежной политики».</w:t>
            </w:r>
          </w:p>
          <w:p w:rsidR="003A6D4C" w:rsidRPr="004C541C" w:rsidRDefault="003A6D4C" w:rsidP="003A7DF6">
            <w:pPr>
              <w:pStyle w:val="a5"/>
              <w:ind w:firstLine="300"/>
              <w:jc w:val="both"/>
            </w:pPr>
            <w:r w:rsidRPr="004C541C">
              <w:t>Подпрограмма 3. «Развитие Всероссийского Физкультурно-Спортивного комплекса «Готов к труду и обороне»</w:t>
            </w:r>
          </w:p>
          <w:p w:rsidR="003A6D4C" w:rsidRPr="004C541C" w:rsidRDefault="00E3308D" w:rsidP="003A7DF6">
            <w:pPr>
              <w:pStyle w:val="a5"/>
              <w:ind w:firstLine="300"/>
              <w:jc w:val="both"/>
            </w:pPr>
            <w:r>
              <w:t>Подпрограмма 4</w:t>
            </w:r>
            <w:r w:rsidR="003A6D4C" w:rsidRPr="004C541C">
              <w:t>. «Модернизация футбольного поля»</w:t>
            </w:r>
          </w:p>
        </w:tc>
      </w:tr>
      <w:tr w:rsidR="003A6D4C" w:rsidRPr="00907704" w:rsidTr="00B905A5">
        <w:tc>
          <w:tcPr>
            <w:tcW w:w="1740" w:type="dxa"/>
          </w:tcPr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9070" w:type="dxa"/>
            <w:gridSpan w:val="17"/>
          </w:tcPr>
          <w:p w:rsidR="003A6D4C" w:rsidRPr="004C541C" w:rsidRDefault="003A6D4C" w:rsidP="003A7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- Закон Российской Федерации от 06.10.2003 N 131-ФЗ "Об общих принципах организации местного самоуправления в Российской Федерации";</w:t>
            </w:r>
          </w:p>
          <w:p w:rsidR="003A6D4C" w:rsidRPr="004C541C" w:rsidRDefault="003A6D4C" w:rsidP="003A7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- Закон Российской Федерации от 04.12.2007 N 329-ФЗ  "О физической культуре и спорте в Российской Федерации";</w:t>
            </w:r>
          </w:p>
          <w:p w:rsidR="003A6D4C" w:rsidRPr="004C541C" w:rsidRDefault="003A6D4C" w:rsidP="003A7DF6">
            <w:pPr>
              <w:jc w:val="both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 xml:space="preserve">- Закон Нижегородской области от 11.06.2009 N 76-З "О физической культуре и спорте в Нижегородской области". </w:t>
            </w:r>
          </w:p>
          <w:p w:rsidR="003A6D4C" w:rsidRPr="004C541C" w:rsidRDefault="003A6D4C" w:rsidP="003A7DF6">
            <w:pPr>
              <w:jc w:val="both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- Закон Нижегородской области от 25 апреля 1997 Года № 70-З «О молодежной политике в Нижегородской области».</w:t>
            </w:r>
          </w:p>
          <w:p w:rsidR="003A6D4C" w:rsidRPr="004C541C" w:rsidRDefault="003A6D4C" w:rsidP="003A7DF6">
            <w:pPr>
              <w:pStyle w:val="1"/>
              <w:jc w:val="both"/>
              <w:rPr>
                <w:b w:val="0"/>
              </w:rPr>
            </w:pPr>
            <w:r w:rsidRPr="004C541C">
              <w:rPr>
                <w:b w:val="0"/>
              </w:rPr>
              <w:t xml:space="preserve">- Федеральный закон от 28 июня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4C541C">
                <w:rPr>
                  <w:b w:val="0"/>
                </w:rPr>
                <w:t>1995 г</w:t>
              </w:r>
            </w:smartTag>
            <w:r w:rsidRPr="004C541C">
              <w:rPr>
                <w:b w:val="0"/>
              </w:rPr>
              <w:t>. № 98- ФЗ «О государственной поддержке молодежных и детских общественных объединений»</w:t>
            </w:r>
          </w:p>
          <w:p w:rsidR="003A6D4C" w:rsidRPr="004C541C" w:rsidRDefault="003A6D4C" w:rsidP="003A7DF6">
            <w:pPr>
              <w:pStyle w:val="a5"/>
              <w:jc w:val="both"/>
            </w:pPr>
            <w:r w:rsidRPr="004C541C">
              <w:t>- Постановление Верховного Совета Российской Федерации от 3 июня 1993 года № 5090-1 "Об Основных направлениях государственной молодежной политики в Российской Федерации".</w:t>
            </w:r>
          </w:p>
          <w:p w:rsidR="003A6D4C" w:rsidRPr="004C541C" w:rsidRDefault="003A6D4C" w:rsidP="003A7DF6">
            <w:pPr>
              <w:pStyle w:val="a7"/>
              <w:jc w:val="both"/>
              <w:rPr>
                <w:b w:val="0"/>
                <w:sz w:val="24"/>
                <w:szCs w:val="24"/>
              </w:rPr>
            </w:pPr>
            <w:r w:rsidRPr="004C541C">
              <w:rPr>
                <w:b w:val="0"/>
                <w:sz w:val="24"/>
                <w:szCs w:val="24"/>
              </w:rPr>
              <w:t>- Постановление Правительства Нижегородской области от 21 декабря 2018 г. № 889 «Об утверждении Стратегии социально-экономического развития Нижегородской области до 2035 года»;</w:t>
            </w:r>
          </w:p>
          <w:p w:rsidR="003A6D4C" w:rsidRPr="004C541C" w:rsidRDefault="003A6D4C" w:rsidP="003A7DF6">
            <w:pPr>
              <w:pStyle w:val="1"/>
              <w:jc w:val="both"/>
              <w:rPr>
                <w:b w:val="0"/>
              </w:rPr>
            </w:pPr>
            <w:r w:rsidRPr="004C541C">
              <w:rPr>
                <w:b w:val="0"/>
              </w:rPr>
              <w:t>- Постановление Правительства Нижегородской области 21 ноября 2011 года № 934</w:t>
            </w:r>
            <w:r w:rsidRPr="004C541C">
              <w:t xml:space="preserve"> «</w:t>
            </w:r>
            <w:r w:rsidRPr="004C541C">
              <w:rPr>
                <w:b w:val="0"/>
              </w:rPr>
              <w:t>Об утверждении Стратегии государственной молодежной политики Нижегородской области до 2020 года».</w:t>
            </w:r>
          </w:p>
          <w:p w:rsidR="003A6D4C" w:rsidRPr="004C541C" w:rsidRDefault="003A6D4C" w:rsidP="003A7DF6">
            <w:pPr>
              <w:pStyle w:val="1"/>
              <w:jc w:val="both"/>
            </w:pPr>
            <w:r w:rsidRPr="004C541C">
              <w:rPr>
                <w:b w:val="0"/>
                <w:shd w:val="clear" w:color="auto" w:fill="FFFFFF"/>
              </w:rPr>
              <w:t xml:space="preserve">- </w:t>
            </w:r>
            <w:r w:rsidRPr="004C541C">
              <w:rPr>
                <w:b w:val="0"/>
              </w:rPr>
              <w:t>Постановление Правительства Нижегородской области от 28 апреля 2014 года  № 285 «Об утверждении государственной программы "Развитие физической культуры, спорта и молодежной политики Нижегородской области»</w:t>
            </w:r>
          </w:p>
        </w:tc>
      </w:tr>
      <w:tr w:rsidR="003A6D4C" w:rsidRPr="00907704" w:rsidTr="00B905A5">
        <w:tc>
          <w:tcPr>
            <w:tcW w:w="1740" w:type="dxa"/>
          </w:tcPr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9070" w:type="dxa"/>
            <w:gridSpan w:val="17"/>
          </w:tcPr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Администрация Вознесенского муниципального округа</w:t>
            </w:r>
          </w:p>
        </w:tc>
      </w:tr>
      <w:tr w:rsidR="003A6D4C" w:rsidRPr="00907704" w:rsidTr="00B905A5">
        <w:tc>
          <w:tcPr>
            <w:tcW w:w="1740" w:type="dxa"/>
          </w:tcPr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9070" w:type="dxa"/>
            <w:gridSpan w:val="17"/>
          </w:tcPr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 xml:space="preserve">Отдел образования администрации Вознесенского муниципального  округа; </w:t>
            </w:r>
          </w:p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 xml:space="preserve">Отдел </w:t>
            </w:r>
            <w:r w:rsidR="00E3308D">
              <w:rPr>
                <w:sz w:val="24"/>
                <w:szCs w:val="24"/>
              </w:rPr>
              <w:t xml:space="preserve">по вопросам культуры, </w:t>
            </w:r>
            <w:r w:rsidRPr="004C541C">
              <w:rPr>
                <w:sz w:val="24"/>
                <w:szCs w:val="24"/>
              </w:rPr>
              <w:t xml:space="preserve">спорта </w:t>
            </w:r>
            <w:r w:rsidR="00E3308D">
              <w:rPr>
                <w:sz w:val="24"/>
                <w:szCs w:val="24"/>
              </w:rPr>
              <w:t xml:space="preserve">и молодежной политики </w:t>
            </w:r>
            <w:r w:rsidRPr="004C541C">
              <w:rPr>
                <w:sz w:val="24"/>
                <w:szCs w:val="24"/>
              </w:rPr>
              <w:t xml:space="preserve">администрации Вознесенского муниципального  округа.  </w:t>
            </w:r>
          </w:p>
        </w:tc>
      </w:tr>
      <w:tr w:rsidR="003A6D4C" w:rsidRPr="00907704" w:rsidTr="00B905A5">
        <w:tc>
          <w:tcPr>
            <w:tcW w:w="1740" w:type="dxa"/>
          </w:tcPr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Координатор Программы</w:t>
            </w:r>
          </w:p>
        </w:tc>
        <w:tc>
          <w:tcPr>
            <w:tcW w:w="9070" w:type="dxa"/>
            <w:gridSpan w:val="17"/>
          </w:tcPr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 xml:space="preserve">Отдел образования администрации Вознесенского муниципального  округа; </w:t>
            </w:r>
          </w:p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 xml:space="preserve">Отдел по вопросам культуры, спорта и молодёжной политики администрации Вознесенского муниципального  округа.  </w:t>
            </w:r>
          </w:p>
        </w:tc>
      </w:tr>
      <w:tr w:rsidR="003A6D4C" w:rsidRPr="00907704" w:rsidTr="00B905A5">
        <w:tc>
          <w:tcPr>
            <w:tcW w:w="1740" w:type="dxa"/>
          </w:tcPr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Исполнители  Программы</w:t>
            </w:r>
          </w:p>
        </w:tc>
        <w:tc>
          <w:tcPr>
            <w:tcW w:w="9070" w:type="dxa"/>
            <w:gridSpan w:val="17"/>
          </w:tcPr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 xml:space="preserve">Отдел образования администрации Вознесенского муниципального  округа; </w:t>
            </w:r>
          </w:p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 xml:space="preserve">Отдел по вопросам культуры, спорта  и молодёжной политики администрации Вознесенского муниципального  округа;  </w:t>
            </w:r>
          </w:p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Государственное казенное учреждение «Центр занятости населения Вознесенского округа» (по согласованию);</w:t>
            </w:r>
          </w:p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lastRenderedPageBreak/>
              <w:t xml:space="preserve">Муниципальные образовательные организации Вознесенского муниципального округа; </w:t>
            </w:r>
          </w:p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Комиссия по делам несовершеннолетних и защите их прав администрации Вознесенского муниципального округа.</w:t>
            </w:r>
          </w:p>
        </w:tc>
      </w:tr>
      <w:tr w:rsidR="003A6D4C" w:rsidRPr="00907704" w:rsidTr="00B905A5">
        <w:tc>
          <w:tcPr>
            <w:tcW w:w="1740" w:type="dxa"/>
          </w:tcPr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lastRenderedPageBreak/>
              <w:t>Основные цели Программы</w:t>
            </w:r>
          </w:p>
        </w:tc>
        <w:tc>
          <w:tcPr>
            <w:tcW w:w="9070" w:type="dxa"/>
            <w:gridSpan w:val="17"/>
          </w:tcPr>
          <w:p w:rsidR="003A6D4C" w:rsidRPr="004C541C" w:rsidRDefault="003A6D4C" w:rsidP="003A7DF6">
            <w:pPr>
              <w:pStyle w:val="a5"/>
              <w:jc w:val="both"/>
            </w:pPr>
            <w:proofErr w:type="gramStart"/>
            <w:r w:rsidRPr="004C541C">
              <w:t>Увеличение численности населения, систематически занимающегося физической культурой и спортом, за счет обеспечения доступности физкультурно-спортивных услуг всем слоям и категориям населения, эффективно используя возможности физической культуры и спорта, формируя здоровый образ жизни, при создании и развитии соответствующей инфраструктуры, с</w:t>
            </w:r>
            <w:r w:rsidRPr="004C541C">
              <w:rPr>
                <w:bCs/>
              </w:rPr>
              <w:t>оздание условий для наиболее полного и качественного развития молодежи и реализации ее потенциала в интересах округа.</w:t>
            </w:r>
            <w:proofErr w:type="gramEnd"/>
          </w:p>
        </w:tc>
      </w:tr>
      <w:tr w:rsidR="003A6D4C" w:rsidRPr="00907704" w:rsidTr="00B905A5">
        <w:tc>
          <w:tcPr>
            <w:tcW w:w="1740" w:type="dxa"/>
          </w:tcPr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9070" w:type="dxa"/>
            <w:gridSpan w:val="17"/>
          </w:tcPr>
          <w:p w:rsidR="003A6D4C" w:rsidRPr="004C541C" w:rsidRDefault="003A6D4C" w:rsidP="003A7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Обеспечить защиту прав граждан на равный доступ к занятиям физической культурой и спортом.</w:t>
            </w:r>
          </w:p>
          <w:p w:rsidR="003A6D4C" w:rsidRPr="004C541C" w:rsidRDefault="003A6D4C" w:rsidP="003A7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Формировать у населения Вознесенского муниципального округа, особенно у детей и молодежи, устойчивый интерес к занятиям физической культурой и спортом, здоровому образу жизни.</w:t>
            </w:r>
          </w:p>
          <w:p w:rsidR="003A6D4C" w:rsidRPr="004C541C" w:rsidRDefault="003A6D4C" w:rsidP="003A7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Развить инфраструктуру для занятий массовым спортом по месту жительства.</w:t>
            </w:r>
          </w:p>
          <w:p w:rsidR="003A6D4C" w:rsidRPr="004C541C" w:rsidRDefault="003A6D4C" w:rsidP="003A7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Развить сеть спортивных сооружений для занятий спортом и проведения спортивно-массовых мероприятий.</w:t>
            </w:r>
          </w:p>
          <w:p w:rsidR="003A6D4C" w:rsidRPr="004C541C" w:rsidRDefault="003A6D4C" w:rsidP="003A7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Укрепить организационную структуру массового спорта через создание координационного совета по физической культуре и спорту и спортивных клубов по различным видам спорта.</w:t>
            </w:r>
          </w:p>
          <w:p w:rsidR="003A6D4C" w:rsidRPr="004C541C" w:rsidRDefault="003A6D4C" w:rsidP="003A7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Создать механизм стимулирования труда тренера и спортсмена.</w:t>
            </w:r>
          </w:p>
          <w:p w:rsidR="003A6D4C" w:rsidRPr="004C541C" w:rsidRDefault="003A6D4C" w:rsidP="003A7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Оптимизировать систему проведения спортивных соревнований.</w:t>
            </w:r>
          </w:p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Формировать здоровый образ жизни среди населения через пропаганду занятий физической культурой и спортом</w:t>
            </w:r>
          </w:p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Формирование условий для создания и развития гармоничной молодой семьи;</w:t>
            </w:r>
          </w:p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Пропаганда здорового образа жизни и массового молодежного спорта;</w:t>
            </w:r>
          </w:p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Вовлечение самой молодежи в процесс качественного преобразования среды обитания;</w:t>
            </w:r>
          </w:p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Развитие качественного и востребованного современными реалиями образования;</w:t>
            </w:r>
          </w:p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Формирование условий по подготовке конкурентоспособных кадров для приоритетных отраслей региона;</w:t>
            </w:r>
          </w:p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Развитие позитивных молодежных объединений и волонтерской активности молодежи;</w:t>
            </w:r>
          </w:p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Воспитание молодого поколения в духе нравственности, приверженности интересам общества и его традиционным ценностям.</w:t>
            </w:r>
          </w:p>
        </w:tc>
      </w:tr>
      <w:tr w:rsidR="003A6D4C" w:rsidRPr="00907704" w:rsidTr="00B905A5">
        <w:tc>
          <w:tcPr>
            <w:tcW w:w="1740" w:type="dxa"/>
          </w:tcPr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9070" w:type="dxa"/>
            <w:gridSpan w:val="17"/>
          </w:tcPr>
          <w:p w:rsidR="003A6D4C" w:rsidRPr="004C541C" w:rsidRDefault="003A6D4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20</w:t>
            </w:r>
            <w:r w:rsidRPr="004C541C">
              <w:rPr>
                <w:sz w:val="24"/>
                <w:szCs w:val="24"/>
                <w:lang w:val="en-US"/>
              </w:rPr>
              <w:t>21</w:t>
            </w:r>
            <w:r w:rsidRPr="004C541C">
              <w:rPr>
                <w:sz w:val="24"/>
                <w:szCs w:val="24"/>
              </w:rPr>
              <w:t>-2026 г.г.</w:t>
            </w:r>
          </w:p>
          <w:p w:rsidR="003A6D4C" w:rsidRPr="004C541C" w:rsidRDefault="003A6D4C" w:rsidP="003A7DF6">
            <w:pPr>
              <w:rPr>
                <w:sz w:val="24"/>
                <w:szCs w:val="24"/>
              </w:rPr>
            </w:pPr>
          </w:p>
        </w:tc>
      </w:tr>
      <w:tr w:rsidR="003A7DF6" w:rsidRPr="00907704" w:rsidTr="00F94B43">
        <w:trPr>
          <w:trHeight w:val="185"/>
        </w:trPr>
        <w:tc>
          <w:tcPr>
            <w:tcW w:w="1740" w:type="dxa"/>
            <w:vMerge w:val="restart"/>
          </w:tcPr>
          <w:p w:rsidR="003A7DF6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Объем и источники финансирования (тыс. руб.) Программы</w:t>
            </w:r>
          </w:p>
          <w:p w:rsidR="00B905A5" w:rsidRDefault="00B905A5" w:rsidP="003A7DF6">
            <w:pPr>
              <w:rPr>
                <w:sz w:val="24"/>
                <w:szCs w:val="24"/>
              </w:rPr>
            </w:pPr>
          </w:p>
          <w:p w:rsidR="00B905A5" w:rsidRDefault="00B905A5" w:rsidP="003A7DF6">
            <w:pPr>
              <w:rPr>
                <w:sz w:val="24"/>
                <w:szCs w:val="24"/>
              </w:rPr>
            </w:pPr>
          </w:p>
          <w:p w:rsidR="00B905A5" w:rsidRPr="004C541C" w:rsidRDefault="00B905A5" w:rsidP="003A7DF6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Программа/ Подпрограмма</w:t>
            </w:r>
          </w:p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  <w:lang w:val="en-US"/>
              </w:rPr>
              <w:t>2021</w:t>
            </w:r>
          </w:p>
          <w:p w:rsidR="003A7DF6" w:rsidRPr="004C541C" w:rsidRDefault="004C541C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993" w:type="dxa"/>
          </w:tcPr>
          <w:p w:rsidR="003A7DF6" w:rsidRPr="004C541C" w:rsidRDefault="003A7DF6" w:rsidP="003A7DF6">
            <w:pPr>
              <w:pStyle w:val="a5"/>
              <w:jc w:val="center"/>
              <w:rPr>
                <w:lang w:val="en-US"/>
              </w:rPr>
            </w:pPr>
            <w:r w:rsidRPr="004C541C">
              <w:t>20</w:t>
            </w:r>
            <w:r w:rsidRPr="004C541C">
              <w:rPr>
                <w:lang w:val="en-US"/>
              </w:rPr>
              <w:t>23</w:t>
            </w:r>
          </w:p>
          <w:p w:rsidR="003A7DF6" w:rsidRPr="004C541C" w:rsidRDefault="003A7DF6" w:rsidP="003A7DF6">
            <w:pPr>
              <w:pStyle w:val="a5"/>
              <w:jc w:val="center"/>
            </w:pPr>
          </w:p>
        </w:tc>
        <w:tc>
          <w:tcPr>
            <w:tcW w:w="1134" w:type="dxa"/>
            <w:gridSpan w:val="3"/>
          </w:tcPr>
          <w:p w:rsidR="003A7DF6" w:rsidRPr="004C541C" w:rsidRDefault="003A7DF6" w:rsidP="003A7DF6">
            <w:pPr>
              <w:pStyle w:val="a5"/>
              <w:jc w:val="center"/>
              <w:rPr>
                <w:lang w:val="en-US"/>
              </w:rPr>
            </w:pPr>
            <w:r w:rsidRPr="004C541C">
              <w:t>20</w:t>
            </w:r>
            <w:r w:rsidRPr="004C541C">
              <w:rPr>
                <w:lang w:val="en-US"/>
              </w:rPr>
              <w:t>24</w:t>
            </w:r>
          </w:p>
          <w:p w:rsidR="003A7DF6" w:rsidRPr="004C541C" w:rsidRDefault="003A7DF6" w:rsidP="003A7DF6">
            <w:pPr>
              <w:pStyle w:val="a5"/>
              <w:jc w:val="center"/>
            </w:pP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pStyle w:val="a5"/>
              <w:jc w:val="center"/>
              <w:rPr>
                <w:lang w:val="en-US"/>
              </w:rPr>
            </w:pPr>
            <w:r w:rsidRPr="004C541C">
              <w:t>202</w:t>
            </w:r>
            <w:r w:rsidRPr="004C541C">
              <w:rPr>
                <w:lang w:val="en-US"/>
              </w:rPr>
              <w:t>5</w:t>
            </w:r>
          </w:p>
          <w:p w:rsidR="003A7DF6" w:rsidRPr="004C541C" w:rsidRDefault="003A7DF6" w:rsidP="003A7DF6">
            <w:pPr>
              <w:pStyle w:val="a5"/>
              <w:jc w:val="center"/>
            </w:pPr>
          </w:p>
        </w:tc>
        <w:tc>
          <w:tcPr>
            <w:tcW w:w="992" w:type="dxa"/>
            <w:gridSpan w:val="2"/>
          </w:tcPr>
          <w:p w:rsidR="003A7DF6" w:rsidRPr="004C541C" w:rsidRDefault="004C541C" w:rsidP="003A7DF6">
            <w:pPr>
              <w:jc w:val="center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134" w:type="dxa"/>
            <w:gridSpan w:val="3"/>
          </w:tcPr>
          <w:p w:rsidR="003A7DF6" w:rsidRPr="004C541C" w:rsidRDefault="003A7DF6" w:rsidP="003A7DF6">
            <w:pPr>
              <w:jc w:val="center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Всего</w:t>
            </w:r>
          </w:p>
        </w:tc>
      </w:tr>
      <w:tr w:rsidR="003A7DF6" w:rsidRPr="00907704" w:rsidTr="00F94B43">
        <w:trPr>
          <w:trHeight w:val="185"/>
        </w:trPr>
        <w:tc>
          <w:tcPr>
            <w:tcW w:w="1740" w:type="dxa"/>
            <w:vMerge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3A7DF6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Муниципальная Программа</w:t>
            </w:r>
          </w:p>
          <w:p w:rsidR="003A6D4C" w:rsidRDefault="003A6D4C" w:rsidP="003A7DF6">
            <w:pPr>
              <w:rPr>
                <w:sz w:val="24"/>
                <w:szCs w:val="24"/>
              </w:rPr>
            </w:pPr>
          </w:p>
          <w:p w:rsidR="003A6D4C" w:rsidRPr="004C541C" w:rsidRDefault="003A6D4C" w:rsidP="003A7DF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2775,7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2361,7</w:t>
            </w:r>
          </w:p>
        </w:tc>
        <w:tc>
          <w:tcPr>
            <w:tcW w:w="993" w:type="dxa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  <w:lang w:val="en-US"/>
              </w:rPr>
              <w:t>5956</w:t>
            </w:r>
            <w:r w:rsidRPr="004C541C">
              <w:rPr>
                <w:sz w:val="24"/>
                <w:szCs w:val="24"/>
              </w:rPr>
              <w:t>,6</w:t>
            </w:r>
          </w:p>
        </w:tc>
        <w:tc>
          <w:tcPr>
            <w:tcW w:w="1134" w:type="dxa"/>
            <w:gridSpan w:val="3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1921,1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1921,1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1921,1</w:t>
            </w:r>
          </w:p>
        </w:tc>
        <w:tc>
          <w:tcPr>
            <w:tcW w:w="1134" w:type="dxa"/>
            <w:gridSpan w:val="3"/>
          </w:tcPr>
          <w:p w:rsidR="003A7DF6" w:rsidRPr="004C541C" w:rsidRDefault="00B905A5" w:rsidP="00B90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16857</w:t>
            </w:r>
            <w:r w:rsidR="003A7DF6" w:rsidRPr="004C54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3A7DF6" w:rsidRPr="00907704" w:rsidTr="00F94B43">
        <w:trPr>
          <w:trHeight w:val="185"/>
        </w:trPr>
        <w:tc>
          <w:tcPr>
            <w:tcW w:w="1740" w:type="dxa"/>
            <w:vMerge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3A6D4C" w:rsidRDefault="003A6D4C" w:rsidP="003A7DF6">
            <w:pPr>
              <w:rPr>
                <w:sz w:val="24"/>
                <w:szCs w:val="24"/>
              </w:rPr>
            </w:pPr>
          </w:p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Подпрограмма 1. «Развитие физической культуры и спорта»</w:t>
            </w:r>
          </w:p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3A6D4C" w:rsidRDefault="003A6D4C" w:rsidP="003A7DF6">
            <w:pPr>
              <w:rPr>
                <w:sz w:val="24"/>
                <w:szCs w:val="24"/>
              </w:rPr>
            </w:pPr>
          </w:p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1849,0</w:t>
            </w:r>
          </w:p>
        </w:tc>
        <w:tc>
          <w:tcPr>
            <w:tcW w:w="992" w:type="dxa"/>
            <w:gridSpan w:val="2"/>
          </w:tcPr>
          <w:p w:rsidR="003A6D4C" w:rsidRDefault="003A6D4C" w:rsidP="003A7DF6">
            <w:pPr>
              <w:rPr>
                <w:sz w:val="24"/>
                <w:szCs w:val="24"/>
              </w:rPr>
            </w:pPr>
          </w:p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3A6D4C" w:rsidRDefault="003A6D4C" w:rsidP="003A7DF6">
            <w:pPr>
              <w:rPr>
                <w:sz w:val="24"/>
                <w:szCs w:val="24"/>
              </w:rPr>
            </w:pPr>
          </w:p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5430,5</w:t>
            </w:r>
          </w:p>
        </w:tc>
        <w:tc>
          <w:tcPr>
            <w:tcW w:w="1134" w:type="dxa"/>
            <w:gridSpan w:val="3"/>
          </w:tcPr>
          <w:p w:rsidR="003A6D4C" w:rsidRDefault="003A6D4C" w:rsidP="003A7DF6">
            <w:pPr>
              <w:rPr>
                <w:sz w:val="24"/>
                <w:szCs w:val="24"/>
              </w:rPr>
            </w:pPr>
          </w:p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  <w:gridSpan w:val="2"/>
          </w:tcPr>
          <w:p w:rsidR="003A6D4C" w:rsidRDefault="003A6D4C" w:rsidP="003A7DF6">
            <w:pPr>
              <w:rPr>
                <w:sz w:val="24"/>
                <w:szCs w:val="24"/>
              </w:rPr>
            </w:pPr>
          </w:p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 xml:space="preserve">     </w:t>
            </w:r>
          </w:p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gridSpan w:val="3"/>
          </w:tcPr>
          <w:p w:rsidR="003A6D4C" w:rsidRDefault="003A6D4C" w:rsidP="003A7DF6">
            <w:pPr>
              <w:rPr>
                <w:sz w:val="24"/>
                <w:szCs w:val="24"/>
              </w:rPr>
            </w:pPr>
          </w:p>
          <w:p w:rsidR="003A7DF6" w:rsidRPr="004C541C" w:rsidRDefault="00B905A5" w:rsidP="003A7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13279,5</w:t>
            </w:r>
          </w:p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</w:tr>
      <w:tr w:rsidR="003A7DF6" w:rsidRPr="00907704" w:rsidTr="00F94B43">
        <w:trPr>
          <w:trHeight w:val="185"/>
        </w:trPr>
        <w:tc>
          <w:tcPr>
            <w:tcW w:w="1740" w:type="dxa"/>
            <w:vMerge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3A7DF6" w:rsidRPr="004C541C" w:rsidRDefault="003A7DF6" w:rsidP="003A7DF6">
            <w:pPr>
              <w:pStyle w:val="a5"/>
            </w:pPr>
            <w:r w:rsidRPr="004C541C">
              <w:t xml:space="preserve">Подпрограмма 2. «Развитие молодежной политики» </w:t>
            </w:r>
          </w:p>
          <w:p w:rsidR="003A7DF6" w:rsidRPr="004C541C" w:rsidRDefault="003A7DF6" w:rsidP="003A7DF6">
            <w:pPr>
              <w:pStyle w:val="a5"/>
            </w:pPr>
          </w:p>
        </w:tc>
        <w:tc>
          <w:tcPr>
            <w:tcW w:w="850" w:type="dxa"/>
            <w:gridSpan w:val="3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 xml:space="preserve">  0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19,3</w:t>
            </w:r>
          </w:p>
        </w:tc>
        <w:tc>
          <w:tcPr>
            <w:tcW w:w="993" w:type="dxa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81,0</w:t>
            </w:r>
          </w:p>
        </w:tc>
        <w:tc>
          <w:tcPr>
            <w:tcW w:w="1134" w:type="dxa"/>
            <w:gridSpan w:val="3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81,0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81,0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81,0</w:t>
            </w:r>
          </w:p>
        </w:tc>
        <w:tc>
          <w:tcPr>
            <w:tcW w:w="1134" w:type="dxa"/>
            <w:gridSpan w:val="3"/>
          </w:tcPr>
          <w:p w:rsidR="003A7DF6" w:rsidRPr="004C541C" w:rsidRDefault="00B905A5" w:rsidP="003A7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  <w:r w:rsidR="003A7DF6" w:rsidRPr="004C541C">
              <w:rPr>
                <w:sz w:val="24"/>
                <w:szCs w:val="24"/>
              </w:rPr>
              <w:t>,3</w:t>
            </w:r>
          </w:p>
        </w:tc>
      </w:tr>
      <w:tr w:rsidR="003A7DF6" w:rsidRPr="00907704" w:rsidTr="00F94B43">
        <w:trPr>
          <w:trHeight w:val="185"/>
        </w:trPr>
        <w:tc>
          <w:tcPr>
            <w:tcW w:w="1740" w:type="dxa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3A7DF6" w:rsidRPr="004C541C" w:rsidRDefault="003A7DF6" w:rsidP="003A7DF6">
            <w:pPr>
              <w:pStyle w:val="a5"/>
            </w:pPr>
            <w:r w:rsidRPr="004C541C">
              <w:t>Подпрограмма 3. «Развитие Всероссийского Физкультурно-Спортивного комплекса «Готов к труду и обороне»</w:t>
            </w:r>
          </w:p>
          <w:p w:rsidR="003A7DF6" w:rsidRPr="004C541C" w:rsidRDefault="003A7DF6" w:rsidP="003A7DF6">
            <w:pPr>
              <w:pStyle w:val="a5"/>
            </w:pPr>
          </w:p>
        </w:tc>
        <w:tc>
          <w:tcPr>
            <w:tcW w:w="850" w:type="dxa"/>
            <w:gridSpan w:val="3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  <w:lang w:val="en-US"/>
              </w:rPr>
              <w:t>3</w:t>
            </w:r>
            <w:r w:rsidRPr="004C541C">
              <w:rPr>
                <w:sz w:val="24"/>
                <w:szCs w:val="24"/>
              </w:rPr>
              <w:t>26,7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334,9</w:t>
            </w:r>
          </w:p>
        </w:tc>
        <w:tc>
          <w:tcPr>
            <w:tcW w:w="993" w:type="dxa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340,1</w:t>
            </w:r>
          </w:p>
        </w:tc>
        <w:tc>
          <w:tcPr>
            <w:tcW w:w="1134" w:type="dxa"/>
            <w:gridSpan w:val="3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340,1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340,1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340,1</w:t>
            </w:r>
          </w:p>
        </w:tc>
        <w:tc>
          <w:tcPr>
            <w:tcW w:w="1134" w:type="dxa"/>
            <w:gridSpan w:val="3"/>
          </w:tcPr>
          <w:p w:rsidR="003A7DF6" w:rsidRPr="004C541C" w:rsidRDefault="00A126F2" w:rsidP="003A7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3A7DF6" w:rsidRPr="00907704" w:rsidTr="00F94B43">
        <w:trPr>
          <w:trHeight w:val="185"/>
        </w:trPr>
        <w:tc>
          <w:tcPr>
            <w:tcW w:w="1740" w:type="dxa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3A7DF6" w:rsidRPr="004C541C" w:rsidRDefault="003A7DF6" w:rsidP="003A7DF6">
            <w:pPr>
              <w:pStyle w:val="a5"/>
            </w:pPr>
            <w:r w:rsidRPr="004C541C">
              <w:t>Подпрограмма 4. «Модернизация футбольного поля»</w:t>
            </w:r>
          </w:p>
          <w:p w:rsidR="003A7DF6" w:rsidRPr="004C541C" w:rsidRDefault="003A7DF6" w:rsidP="003A7DF6">
            <w:pPr>
              <w:pStyle w:val="a5"/>
            </w:pPr>
          </w:p>
        </w:tc>
        <w:tc>
          <w:tcPr>
            <w:tcW w:w="850" w:type="dxa"/>
            <w:gridSpan w:val="3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507,5</w:t>
            </w:r>
          </w:p>
        </w:tc>
        <w:tc>
          <w:tcPr>
            <w:tcW w:w="993" w:type="dxa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105,0</w:t>
            </w:r>
          </w:p>
        </w:tc>
        <w:tc>
          <w:tcPr>
            <w:tcW w:w="1134" w:type="dxa"/>
            <w:gridSpan w:val="3"/>
          </w:tcPr>
          <w:p w:rsidR="003A7DF6" w:rsidRPr="004C541C" w:rsidRDefault="003A7DF6" w:rsidP="003A7DF6">
            <w:pPr>
              <w:rPr>
                <w:sz w:val="24"/>
                <w:szCs w:val="24"/>
                <w:lang w:val="en-US"/>
              </w:rPr>
            </w:pPr>
            <w:r w:rsidRPr="004C541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  <w:lang w:val="en-US"/>
              </w:rPr>
            </w:pPr>
            <w:r w:rsidRPr="004C541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</w:tcPr>
          <w:p w:rsidR="003A7DF6" w:rsidRPr="004C541C" w:rsidRDefault="003A7DF6" w:rsidP="00F94B43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</w:t>
            </w:r>
            <w:r w:rsidR="00F94B43">
              <w:rPr>
                <w:sz w:val="24"/>
                <w:szCs w:val="24"/>
              </w:rPr>
              <w:t>212</w:t>
            </w:r>
            <w:r w:rsidRPr="004C541C">
              <w:rPr>
                <w:sz w:val="24"/>
                <w:szCs w:val="24"/>
              </w:rPr>
              <w:t>,5</w:t>
            </w:r>
          </w:p>
        </w:tc>
      </w:tr>
      <w:tr w:rsidR="003A7DF6" w:rsidRPr="00907704" w:rsidTr="00B905A5">
        <w:trPr>
          <w:trHeight w:val="919"/>
        </w:trPr>
        <w:tc>
          <w:tcPr>
            <w:tcW w:w="1740" w:type="dxa"/>
            <w:vMerge w:val="restart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983" w:type="dxa"/>
            <w:vMerge w:val="restart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 xml:space="preserve">Наименование </w:t>
            </w:r>
          </w:p>
        </w:tc>
        <w:tc>
          <w:tcPr>
            <w:tcW w:w="850" w:type="dxa"/>
            <w:gridSpan w:val="3"/>
            <w:vMerge w:val="restart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 xml:space="preserve">Ед. измерения </w:t>
            </w:r>
          </w:p>
        </w:tc>
        <w:tc>
          <w:tcPr>
            <w:tcW w:w="6237" w:type="dxa"/>
            <w:gridSpan w:val="13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 xml:space="preserve">Значение индикатора/непосредственного результата </w:t>
            </w:r>
          </w:p>
        </w:tc>
      </w:tr>
      <w:tr w:rsidR="003A7DF6" w:rsidRPr="00907704" w:rsidTr="00B905A5">
        <w:trPr>
          <w:trHeight w:val="275"/>
        </w:trPr>
        <w:tc>
          <w:tcPr>
            <w:tcW w:w="1740" w:type="dxa"/>
            <w:vMerge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20</w:t>
            </w:r>
            <w:r w:rsidRPr="004C541C">
              <w:rPr>
                <w:sz w:val="24"/>
                <w:szCs w:val="24"/>
                <w:lang w:val="en-US"/>
              </w:rPr>
              <w:t>21</w:t>
            </w:r>
            <w:r w:rsidRPr="004C541C">
              <w:rPr>
                <w:sz w:val="24"/>
                <w:szCs w:val="24"/>
              </w:rPr>
              <w:t>г</w:t>
            </w:r>
          </w:p>
        </w:tc>
        <w:tc>
          <w:tcPr>
            <w:tcW w:w="1134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993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  <w:lang w:val="en-US"/>
              </w:rPr>
              <w:t>2024</w:t>
            </w:r>
          </w:p>
        </w:tc>
        <w:tc>
          <w:tcPr>
            <w:tcW w:w="1134" w:type="dxa"/>
            <w:gridSpan w:val="3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2026</w:t>
            </w:r>
          </w:p>
        </w:tc>
      </w:tr>
      <w:tr w:rsidR="003A7DF6" w:rsidRPr="00907704" w:rsidTr="00B905A5">
        <w:trPr>
          <w:trHeight w:val="3488"/>
        </w:trPr>
        <w:tc>
          <w:tcPr>
            <w:tcW w:w="1740" w:type="dxa"/>
            <w:vMerge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3A7DF6" w:rsidRPr="004C541C" w:rsidRDefault="003A7DF6" w:rsidP="003A7DF6">
            <w:pPr>
              <w:pStyle w:val="10"/>
              <w:shd w:val="clear" w:color="auto" w:fill="auto"/>
              <w:tabs>
                <w:tab w:val="left" w:leader="underscore" w:pos="9498"/>
              </w:tabs>
              <w:spacing w:before="0" w:after="0" w:line="240" w:lineRule="auto"/>
              <w:rPr>
                <w:sz w:val="24"/>
                <w:szCs w:val="24"/>
                <w:lang w:eastAsia="en-US"/>
              </w:rPr>
            </w:pPr>
            <w:r w:rsidRPr="004C541C">
              <w:rPr>
                <w:sz w:val="24"/>
                <w:szCs w:val="24"/>
                <w:lang w:eastAsia="en-US"/>
              </w:rPr>
              <w:t>Доля детей и молодежи, систематически занимающихся физической культурой и спортом в Нижегородской области, в общей численности детей и молодежи</w:t>
            </w:r>
          </w:p>
        </w:tc>
        <w:tc>
          <w:tcPr>
            <w:tcW w:w="850" w:type="dxa"/>
            <w:gridSpan w:val="3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>%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jc w:val="center"/>
              <w:rPr>
                <w:sz w:val="24"/>
                <w:szCs w:val="24"/>
              </w:rPr>
            </w:pPr>
          </w:p>
          <w:p w:rsidR="003A7DF6" w:rsidRPr="004C541C" w:rsidRDefault="003A7DF6" w:rsidP="003A7DF6">
            <w:pPr>
              <w:jc w:val="center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93,1</w:t>
            </w:r>
          </w:p>
        </w:tc>
        <w:tc>
          <w:tcPr>
            <w:tcW w:w="1134" w:type="dxa"/>
            <w:gridSpan w:val="2"/>
          </w:tcPr>
          <w:p w:rsidR="003A7DF6" w:rsidRPr="004C541C" w:rsidRDefault="003A7DF6" w:rsidP="003A7DF6">
            <w:pPr>
              <w:jc w:val="center"/>
              <w:rPr>
                <w:sz w:val="24"/>
                <w:szCs w:val="24"/>
              </w:rPr>
            </w:pPr>
          </w:p>
          <w:p w:rsidR="003A7DF6" w:rsidRPr="004C541C" w:rsidRDefault="003A7DF6" w:rsidP="003A7DF6">
            <w:pPr>
              <w:jc w:val="center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93,3</w:t>
            </w:r>
          </w:p>
        </w:tc>
        <w:tc>
          <w:tcPr>
            <w:tcW w:w="993" w:type="dxa"/>
            <w:gridSpan w:val="2"/>
          </w:tcPr>
          <w:p w:rsidR="003A7DF6" w:rsidRPr="004C541C" w:rsidRDefault="003A7DF6" w:rsidP="003A7DF6">
            <w:pPr>
              <w:jc w:val="center"/>
              <w:rPr>
                <w:sz w:val="24"/>
                <w:szCs w:val="24"/>
              </w:rPr>
            </w:pPr>
          </w:p>
          <w:p w:rsidR="003A7DF6" w:rsidRPr="004C541C" w:rsidRDefault="003A7DF6" w:rsidP="003A7DF6">
            <w:pPr>
              <w:jc w:val="center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93,4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 xml:space="preserve">       93,5</w:t>
            </w:r>
          </w:p>
        </w:tc>
        <w:tc>
          <w:tcPr>
            <w:tcW w:w="1134" w:type="dxa"/>
            <w:gridSpan w:val="3"/>
          </w:tcPr>
          <w:p w:rsidR="003A7DF6" w:rsidRPr="004C541C" w:rsidRDefault="003A7DF6" w:rsidP="003A7DF6">
            <w:pPr>
              <w:rPr>
                <w:color w:val="000000"/>
                <w:sz w:val="24"/>
                <w:szCs w:val="24"/>
              </w:rPr>
            </w:pPr>
          </w:p>
          <w:p w:rsidR="003A7DF6" w:rsidRPr="004C541C" w:rsidRDefault="003A7DF6" w:rsidP="003A7DF6">
            <w:pPr>
              <w:jc w:val="center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95</w:t>
            </w:r>
          </w:p>
          <w:p w:rsidR="003A7DF6" w:rsidRPr="004C541C" w:rsidRDefault="003A7DF6" w:rsidP="003A7DF6">
            <w:pPr>
              <w:pStyle w:val="a5"/>
              <w:jc w:val="center"/>
            </w:pPr>
          </w:p>
          <w:p w:rsidR="003A7DF6" w:rsidRPr="004C541C" w:rsidRDefault="003A7DF6" w:rsidP="003A7DF6">
            <w:pPr>
              <w:jc w:val="center"/>
              <w:rPr>
                <w:sz w:val="24"/>
                <w:szCs w:val="24"/>
              </w:rPr>
            </w:pPr>
          </w:p>
          <w:p w:rsidR="003A7DF6" w:rsidRPr="004C541C" w:rsidRDefault="003A7DF6" w:rsidP="003A7DF6">
            <w:pPr>
              <w:pStyle w:val="a5"/>
              <w:jc w:val="center"/>
            </w:pPr>
          </w:p>
          <w:p w:rsidR="003A7DF6" w:rsidRPr="004C541C" w:rsidRDefault="003A7DF6" w:rsidP="003A7DF6">
            <w:pPr>
              <w:jc w:val="center"/>
              <w:rPr>
                <w:sz w:val="24"/>
                <w:szCs w:val="24"/>
              </w:rPr>
            </w:pPr>
          </w:p>
          <w:p w:rsidR="003A7DF6" w:rsidRPr="004C541C" w:rsidRDefault="003A7DF6" w:rsidP="003A7DF6">
            <w:pPr>
              <w:pStyle w:val="a5"/>
              <w:jc w:val="center"/>
            </w:pPr>
          </w:p>
          <w:p w:rsidR="003A7DF6" w:rsidRPr="004C541C" w:rsidRDefault="003A7DF6" w:rsidP="003A7DF6">
            <w:pPr>
              <w:pStyle w:val="a5"/>
              <w:jc w:val="center"/>
            </w:pPr>
          </w:p>
          <w:p w:rsidR="003A7DF6" w:rsidRPr="004C541C" w:rsidRDefault="003A7DF6" w:rsidP="003A7DF6">
            <w:pPr>
              <w:pStyle w:val="a5"/>
              <w:jc w:val="center"/>
            </w:pPr>
          </w:p>
          <w:p w:rsidR="003A7DF6" w:rsidRPr="004C541C" w:rsidRDefault="003A7DF6" w:rsidP="003A7DF6">
            <w:pPr>
              <w:pStyle w:val="a5"/>
              <w:jc w:val="center"/>
            </w:pPr>
          </w:p>
          <w:p w:rsidR="003A7DF6" w:rsidRPr="004C541C" w:rsidRDefault="003A7DF6" w:rsidP="003A7DF6">
            <w:pPr>
              <w:pStyle w:val="a5"/>
              <w:jc w:val="center"/>
            </w:pPr>
          </w:p>
          <w:p w:rsidR="003A7DF6" w:rsidRPr="004C541C" w:rsidRDefault="003A7DF6" w:rsidP="003A7DF6">
            <w:pPr>
              <w:pStyle w:val="a5"/>
              <w:jc w:val="center"/>
            </w:pPr>
          </w:p>
          <w:p w:rsidR="003A7DF6" w:rsidRPr="004C541C" w:rsidRDefault="003A7DF6" w:rsidP="003A7DF6">
            <w:pPr>
              <w:pStyle w:val="a5"/>
              <w:jc w:val="center"/>
            </w:pP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rPr>
                <w:color w:val="000000"/>
                <w:sz w:val="24"/>
                <w:szCs w:val="24"/>
              </w:rPr>
            </w:pPr>
            <w:r w:rsidRPr="004C541C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A7DF6" w:rsidRPr="004C541C" w:rsidRDefault="003A7DF6" w:rsidP="003A7DF6">
            <w:pPr>
              <w:jc w:val="center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95,3</w:t>
            </w:r>
          </w:p>
          <w:p w:rsidR="003A7DF6" w:rsidRPr="004C541C" w:rsidRDefault="003A7DF6" w:rsidP="003A7DF6">
            <w:pPr>
              <w:rPr>
                <w:color w:val="000000"/>
                <w:sz w:val="24"/>
                <w:szCs w:val="24"/>
              </w:rPr>
            </w:pPr>
          </w:p>
          <w:p w:rsidR="003A7DF6" w:rsidRPr="004C541C" w:rsidRDefault="003A7DF6" w:rsidP="003A7DF6">
            <w:pPr>
              <w:rPr>
                <w:color w:val="000000"/>
                <w:sz w:val="24"/>
                <w:szCs w:val="24"/>
              </w:rPr>
            </w:pPr>
          </w:p>
          <w:p w:rsidR="003A7DF6" w:rsidRPr="004C541C" w:rsidRDefault="003A7DF6" w:rsidP="003A7DF6">
            <w:pPr>
              <w:rPr>
                <w:color w:val="000000"/>
                <w:sz w:val="24"/>
                <w:szCs w:val="24"/>
              </w:rPr>
            </w:pPr>
          </w:p>
          <w:p w:rsidR="003A7DF6" w:rsidRPr="004C541C" w:rsidRDefault="003A7DF6" w:rsidP="003A7DF6">
            <w:pPr>
              <w:rPr>
                <w:color w:val="000000"/>
                <w:sz w:val="24"/>
                <w:szCs w:val="24"/>
              </w:rPr>
            </w:pPr>
          </w:p>
          <w:p w:rsidR="003A7DF6" w:rsidRPr="004C541C" w:rsidRDefault="003A7DF6" w:rsidP="003A7DF6">
            <w:pPr>
              <w:rPr>
                <w:color w:val="000000"/>
                <w:sz w:val="24"/>
                <w:szCs w:val="24"/>
              </w:rPr>
            </w:pPr>
          </w:p>
          <w:p w:rsidR="003A7DF6" w:rsidRPr="004C541C" w:rsidRDefault="003A7DF6" w:rsidP="003A7DF6">
            <w:pPr>
              <w:rPr>
                <w:color w:val="000000"/>
                <w:sz w:val="24"/>
                <w:szCs w:val="24"/>
              </w:rPr>
            </w:pPr>
          </w:p>
          <w:p w:rsidR="003A7DF6" w:rsidRPr="004C541C" w:rsidRDefault="003A7DF6" w:rsidP="003A7DF6">
            <w:pPr>
              <w:rPr>
                <w:color w:val="000000"/>
                <w:sz w:val="24"/>
                <w:szCs w:val="24"/>
              </w:rPr>
            </w:pPr>
          </w:p>
          <w:p w:rsidR="003A7DF6" w:rsidRPr="004C541C" w:rsidRDefault="003A7DF6" w:rsidP="003A7DF6">
            <w:pPr>
              <w:rPr>
                <w:color w:val="000000"/>
                <w:sz w:val="24"/>
                <w:szCs w:val="24"/>
              </w:rPr>
            </w:pPr>
          </w:p>
          <w:p w:rsidR="003A7DF6" w:rsidRPr="004C541C" w:rsidRDefault="003A7DF6" w:rsidP="003A7DF6">
            <w:pPr>
              <w:rPr>
                <w:color w:val="000000"/>
                <w:sz w:val="24"/>
                <w:szCs w:val="24"/>
              </w:rPr>
            </w:pPr>
          </w:p>
          <w:p w:rsidR="003A7DF6" w:rsidRPr="004C541C" w:rsidRDefault="003A7DF6" w:rsidP="003A7DF6">
            <w:pPr>
              <w:rPr>
                <w:color w:val="000000"/>
                <w:sz w:val="24"/>
                <w:szCs w:val="24"/>
              </w:rPr>
            </w:pPr>
          </w:p>
          <w:p w:rsidR="003A7DF6" w:rsidRPr="004C541C" w:rsidRDefault="003A7DF6" w:rsidP="003A7DF6">
            <w:pPr>
              <w:rPr>
                <w:color w:val="000000"/>
                <w:sz w:val="24"/>
                <w:szCs w:val="24"/>
              </w:rPr>
            </w:pPr>
          </w:p>
          <w:p w:rsidR="003A7DF6" w:rsidRPr="004C541C" w:rsidRDefault="003A7DF6" w:rsidP="003A7DF6">
            <w:pPr>
              <w:rPr>
                <w:color w:val="000000"/>
                <w:sz w:val="24"/>
                <w:szCs w:val="24"/>
              </w:rPr>
            </w:pPr>
          </w:p>
          <w:p w:rsidR="003A7DF6" w:rsidRPr="004C541C" w:rsidRDefault="003A7DF6" w:rsidP="003A7DF6">
            <w:pPr>
              <w:pStyle w:val="a5"/>
              <w:jc w:val="center"/>
            </w:pPr>
          </w:p>
        </w:tc>
      </w:tr>
      <w:tr w:rsidR="003A7DF6" w:rsidRPr="00907704" w:rsidTr="00B905A5">
        <w:trPr>
          <w:trHeight w:val="275"/>
        </w:trPr>
        <w:tc>
          <w:tcPr>
            <w:tcW w:w="1740" w:type="dxa"/>
            <w:vMerge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3A7DF6" w:rsidRPr="004C541C" w:rsidRDefault="003A7DF6" w:rsidP="003A7DF6">
            <w:pPr>
              <w:pStyle w:val="10"/>
              <w:shd w:val="clear" w:color="auto" w:fill="auto"/>
              <w:tabs>
                <w:tab w:val="left" w:leader="underscore" w:pos="9498"/>
              </w:tabs>
              <w:spacing w:before="0" w:after="0" w:line="240" w:lineRule="auto"/>
              <w:rPr>
                <w:sz w:val="24"/>
                <w:szCs w:val="24"/>
                <w:lang w:eastAsia="en-US"/>
              </w:rPr>
            </w:pPr>
            <w:r w:rsidRPr="004C541C">
              <w:rPr>
                <w:sz w:val="24"/>
                <w:szCs w:val="24"/>
                <w:lang w:eastAsia="en-US"/>
              </w:rPr>
              <w:t xml:space="preserve">Доля граждан среднего возраста, систематически занимающихся физической культурой и спортом в Нижегородской области, в общей численности граждан среднего </w:t>
            </w:r>
            <w:r w:rsidRPr="004C541C">
              <w:rPr>
                <w:sz w:val="24"/>
                <w:szCs w:val="24"/>
                <w:lang w:eastAsia="en-US"/>
              </w:rPr>
              <w:lastRenderedPageBreak/>
              <w:t>возраста</w:t>
            </w:r>
          </w:p>
        </w:tc>
        <w:tc>
          <w:tcPr>
            <w:tcW w:w="850" w:type="dxa"/>
            <w:gridSpan w:val="3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lastRenderedPageBreak/>
              <w:t>%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jc w:val="center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37,8</w:t>
            </w:r>
          </w:p>
        </w:tc>
        <w:tc>
          <w:tcPr>
            <w:tcW w:w="1134" w:type="dxa"/>
            <w:gridSpan w:val="2"/>
          </w:tcPr>
          <w:p w:rsidR="003A7DF6" w:rsidRPr="004C541C" w:rsidRDefault="003A7DF6" w:rsidP="003A7DF6">
            <w:pPr>
              <w:jc w:val="center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42,3</w:t>
            </w:r>
          </w:p>
        </w:tc>
        <w:tc>
          <w:tcPr>
            <w:tcW w:w="993" w:type="dxa"/>
            <w:gridSpan w:val="2"/>
          </w:tcPr>
          <w:p w:rsidR="003A7DF6" w:rsidRPr="004C541C" w:rsidRDefault="003A7DF6" w:rsidP="003A7DF6">
            <w:pPr>
              <w:jc w:val="center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47,1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>56,1</w:t>
            </w:r>
          </w:p>
        </w:tc>
        <w:tc>
          <w:tcPr>
            <w:tcW w:w="1134" w:type="dxa"/>
            <w:gridSpan w:val="3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>60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>64,3</w:t>
            </w:r>
          </w:p>
        </w:tc>
      </w:tr>
      <w:tr w:rsidR="003A7DF6" w:rsidRPr="00907704" w:rsidTr="00B905A5">
        <w:trPr>
          <w:trHeight w:val="275"/>
        </w:trPr>
        <w:tc>
          <w:tcPr>
            <w:tcW w:w="1740" w:type="dxa"/>
          </w:tcPr>
          <w:p w:rsidR="003A7DF6" w:rsidRPr="004C541C" w:rsidRDefault="003A7DF6" w:rsidP="003A7DF6">
            <w:pPr>
              <w:pStyle w:val="a5"/>
              <w:jc w:val="both"/>
            </w:pPr>
          </w:p>
        </w:tc>
        <w:tc>
          <w:tcPr>
            <w:tcW w:w="1983" w:type="dxa"/>
          </w:tcPr>
          <w:p w:rsidR="003A7DF6" w:rsidRPr="004C541C" w:rsidRDefault="003A7DF6" w:rsidP="003A7DF6">
            <w:pPr>
              <w:pStyle w:val="a5"/>
              <w:jc w:val="both"/>
            </w:pPr>
            <w:r w:rsidRPr="004C541C">
              <w:t>Доля граждан старшего возраста, систематически занимающихся физической культурой и спортом в общей численности граждан старшего возраста</w:t>
            </w:r>
          </w:p>
          <w:p w:rsidR="003A7DF6" w:rsidRPr="004C541C" w:rsidRDefault="003A7DF6" w:rsidP="003A7DF6">
            <w:pPr>
              <w:pStyle w:val="a5"/>
              <w:jc w:val="both"/>
            </w:pPr>
          </w:p>
        </w:tc>
        <w:tc>
          <w:tcPr>
            <w:tcW w:w="850" w:type="dxa"/>
            <w:gridSpan w:val="3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>%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jc w:val="center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10,6</w:t>
            </w:r>
          </w:p>
        </w:tc>
        <w:tc>
          <w:tcPr>
            <w:tcW w:w="1134" w:type="dxa"/>
            <w:gridSpan w:val="2"/>
          </w:tcPr>
          <w:p w:rsidR="003A7DF6" w:rsidRPr="004C541C" w:rsidRDefault="003A7DF6" w:rsidP="003A7DF6">
            <w:pPr>
              <w:jc w:val="center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14,8</w:t>
            </w:r>
          </w:p>
        </w:tc>
        <w:tc>
          <w:tcPr>
            <w:tcW w:w="993" w:type="dxa"/>
            <w:gridSpan w:val="2"/>
          </w:tcPr>
          <w:p w:rsidR="003A7DF6" w:rsidRPr="004C541C" w:rsidRDefault="003A7DF6" w:rsidP="003A7DF6">
            <w:pPr>
              <w:jc w:val="center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23,1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>24,9</w:t>
            </w:r>
          </w:p>
        </w:tc>
        <w:tc>
          <w:tcPr>
            <w:tcW w:w="1134" w:type="dxa"/>
            <w:gridSpan w:val="3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>28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 xml:space="preserve">32,2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A7DF6" w:rsidRPr="00907704" w:rsidTr="00B905A5">
        <w:trPr>
          <w:trHeight w:val="275"/>
        </w:trPr>
        <w:tc>
          <w:tcPr>
            <w:tcW w:w="1740" w:type="dxa"/>
          </w:tcPr>
          <w:p w:rsidR="003A7DF6" w:rsidRPr="004C541C" w:rsidRDefault="003A7DF6" w:rsidP="003A7DF6">
            <w:pPr>
              <w:pStyle w:val="a5"/>
              <w:jc w:val="both"/>
            </w:pPr>
          </w:p>
        </w:tc>
        <w:tc>
          <w:tcPr>
            <w:tcW w:w="1983" w:type="dxa"/>
          </w:tcPr>
          <w:p w:rsidR="003A7DF6" w:rsidRPr="004C541C" w:rsidRDefault="003A7DF6" w:rsidP="003A7DF6">
            <w:pPr>
              <w:pStyle w:val="a5"/>
              <w:jc w:val="both"/>
              <w:rPr>
                <w:color w:val="auto"/>
              </w:rPr>
            </w:pPr>
            <w:r w:rsidRPr="004C541C">
              <w:t>Доля молодых людей, получивших личную книжку волонтера, от общего количества молодежи</w:t>
            </w:r>
          </w:p>
        </w:tc>
        <w:tc>
          <w:tcPr>
            <w:tcW w:w="850" w:type="dxa"/>
            <w:gridSpan w:val="3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>%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>10</w:t>
            </w:r>
          </w:p>
        </w:tc>
        <w:tc>
          <w:tcPr>
            <w:tcW w:w="1134" w:type="dxa"/>
            <w:gridSpan w:val="2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>12</w:t>
            </w:r>
          </w:p>
        </w:tc>
        <w:tc>
          <w:tcPr>
            <w:tcW w:w="993" w:type="dxa"/>
            <w:gridSpan w:val="2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 xml:space="preserve">14 </w:t>
            </w:r>
          </w:p>
        </w:tc>
        <w:tc>
          <w:tcPr>
            <w:tcW w:w="992" w:type="dxa"/>
            <w:gridSpan w:val="2"/>
          </w:tcPr>
          <w:p w:rsidR="003A7DF6" w:rsidRPr="004C541C" w:rsidRDefault="00822B4A" w:rsidP="003A7DF6">
            <w:pPr>
              <w:pStyle w:val="a5"/>
              <w:jc w:val="center"/>
            </w:pPr>
            <w:r w:rsidRPr="004C541C">
              <w:t>16</w:t>
            </w:r>
          </w:p>
        </w:tc>
        <w:tc>
          <w:tcPr>
            <w:tcW w:w="1134" w:type="dxa"/>
            <w:gridSpan w:val="3"/>
          </w:tcPr>
          <w:p w:rsidR="003A7DF6" w:rsidRPr="004C541C" w:rsidRDefault="00822B4A" w:rsidP="003A7DF6">
            <w:pPr>
              <w:pStyle w:val="a5"/>
              <w:jc w:val="center"/>
            </w:pPr>
            <w:r w:rsidRPr="004C541C">
              <w:t>18</w:t>
            </w:r>
          </w:p>
        </w:tc>
        <w:tc>
          <w:tcPr>
            <w:tcW w:w="992" w:type="dxa"/>
            <w:gridSpan w:val="2"/>
          </w:tcPr>
          <w:p w:rsidR="003A7DF6" w:rsidRPr="004C541C" w:rsidRDefault="00822B4A" w:rsidP="003A7DF6">
            <w:pPr>
              <w:pStyle w:val="a5"/>
              <w:jc w:val="center"/>
            </w:pPr>
            <w:r w:rsidRPr="004C541C">
              <w:t>20</w:t>
            </w:r>
          </w:p>
        </w:tc>
      </w:tr>
      <w:tr w:rsidR="003A7DF6" w:rsidRPr="00907704" w:rsidTr="00B905A5">
        <w:trPr>
          <w:trHeight w:val="275"/>
        </w:trPr>
        <w:tc>
          <w:tcPr>
            <w:tcW w:w="1740" w:type="dxa"/>
          </w:tcPr>
          <w:p w:rsidR="003A7DF6" w:rsidRPr="004C541C" w:rsidRDefault="003A7DF6" w:rsidP="003A7DF6">
            <w:pPr>
              <w:pStyle w:val="a5"/>
              <w:jc w:val="both"/>
              <w:rPr>
                <w:color w:val="auto"/>
              </w:rPr>
            </w:pPr>
          </w:p>
        </w:tc>
        <w:tc>
          <w:tcPr>
            <w:tcW w:w="1983" w:type="dxa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 xml:space="preserve">Доля молодежи, участвующей в конкурсах, фестивалях, олимпиадах и т.п. мероприятиях  </w:t>
            </w:r>
            <w:proofErr w:type="gramStart"/>
            <w:r w:rsidRPr="004C541C">
              <w:rPr>
                <w:sz w:val="24"/>
                <w:szCs w:val="24"/>
              </w:rPr>
              <w:t>окружного</w:t>
            </w:r>
            <w:proofErr w:type="gramEnd"/>
            <w:r w:rsidRPr="004C541C">
              <w:rPr>
                <w:sz w:val="24"/>
                <w:szCs w:val="24"/>
              </w:rPr>
              <w:t>, областного и</w:t>
            </w:r>
          </w:p>
          <w:p w:rsidR="003A7DF6" w:rsidRPr="004C541C" w:rsidRDefault="003A7DF6" w:rsidP="003A7DF6">
            <w:pPr>
              <w:pStyle w:val="a5"/>
              <w:jc w:val="both"/>
              <w:rPr>
                <w:color w:val="auto"/>
              </w:rPr>
            </w:pPr>
            <w:r w:rsidRPr="004C541C">
              <w:rPr>
                <w:color w:val="auto"/>
              </w:rPr>
              <w:t>межрегионального масштаба.</w:t>
            </w:r>
          </w:p>
        </w:tc>
        <w:tc>
          <w:tcPr>
            <w:tcW w:w="850" w:type="dxa"/>
            <w:gridSpan w:val="3"/>
          </w:tcPr>
          <w:p w:rsidR="003A7DF6" w:rsidRPr="004C541C" w:rsidRDefault="003A7DF6" w:rsidP="003A7DF6">
            <w:pPr>
              <w:pStyle w:val="a5"/>
              <w:jc w:val="center"/>
              <w:rPr>
                <w:color w:val="auto"/>
              </w:rPr>
            </w:pPr>
            <w:r w:rsidRPr="004C541C">
              <w:rPr>
                <w:color w:val="auto"/>
              </w:rPr>
              <w:t>%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>50</w:t>
            </w:r>
          </w:p>
        </w:tc>
        <w:tc>
          <w:tcPr>
            <w:tcW w:w="1134" w:type="dxa"/>
            <w:gridSpan w:val="2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>55</w:t>
            </w:r>
          </w:p>
        </w:tc>
        <w:tc>
          <w:tcPr>
            <w:tcW w:w="993" w:type="dxa"/>
            <w:gridSpan w:val="2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>60</w:t>
            </w:r>
          </w:p>
        </w:tc>
        <w:tc>
          <w:tcPr>
            <w:tcW w:w="992" w:type="dxa"/>
            <w:gridSpan w:val="2"/>
          </w:tcPr>
          <w:p w:rsidR="003A7DF6" w:rsidRPr="004C541C" w:rsidRDefault="00822B4A" w:rsidP="003A7DF6">
            <w:pPr>
              <w:pStyle w:val="a5"/>
              <w:jc w:val="center"/>
            </w:pPr>
            <w:r w:rsidRPr="004C541C">
              <w:t>65</w:t>
            </w:r>
          </w:p>
        </w:tc>
        <w:tc>
          <w:tcPr>
            <w:tcW w:w="1134" w:type="dxa"/>
            <w:gridSpan w:val="3"/>
          </w:tcPr>
          <w:p w:rsidR="003A7DF6" w:rsidRPr="004C541C" w:rsidRDefault="00822B4A" w:rsidP="003A7DF6">
            <w:pPr>
              <w:pStyle w:val="a5"/>
              <w:jc w:val="center"/>
            </w:pPr>
            <w:r w:rsidRPr="004C541C">
              <w:t>70</w:t>
            </w:r>
          </w:p>
        </w:tc>
        <w:tc>
          <w:tcPr>
            <w:tcW w:w="992" w:type="dxa"/>
            <w:gridSpan w:val="2"/>
          </w:tcPr>
          <w:p w:rsidR="003A7DF6" w:rsidRPr="004C541C" w:rsidRDefault="00822B4A" w:rsidP="003A7DF6">
            <w:pPr>
              <w:pStyle w:val="a5"/>
              <w:jc w:val="center"/>
            </w:pPr>
            <w:r w:rsidRPr="004C541C">
              <w:t>75</w:t>
            </w:r>
          </w:p>
        </w:tc>
      </w:tr>
      <w:tr w:rsidR="003A7DF6" w:rsidRPr="00907704" w:rsidTr="00B905A5">
        <w:trPr>
          <w:trHeight w:val="275"/>
        </w:trPr>
        <w:tc>
          <w:tcPr>
            <w:tcW w:w="1740" w:type="dxa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Доля населения принявших участие в тестировании норм ВФСК ГТО</w:t>
            </w:r>
          </w:p>
        </w:tc>
        <w:tc>
          <w:tcPr>
            <w:tcW w:w="850" w:type="dxa"/>
            <w:gridSpan w:val="3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>%</w:t>
            </w:r>
          </w:p>
        </w:tc>
        <w:tc>
          <w:tcPr>
            <w:tcW w:w="992" w:type="dxa"/>
            <w:gridSpan w:val="2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>17</w:t>
            </w:r>
          </w:p>
        </w:tc>
        <w:tc>
          <w:tcPr>
            <w:tcW w:w="1134" w:type="dxa"/>
            <w:gridSpan w:val="2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>19</w:t>
            </w:r>
          </w:p>
        </w:tc>
        <w:tc>
          <w:tcPr>
            <w:tcW w:w="993" w:type="dxa"/>
            <w:gridSpan w:val="2"/>
          </w:tcPr>
          <w:p w:rsidR="003A7DF6" w:rsidRPr="004C541C" w:rsidRDefault="003A7DF6" w:rsidP="003A7DF6">
            <w:pPr>
              <w:pStyle w:val="a5"/>
              <w:jc w:val="center"/>
            </w:pPr>
            <w:r w:rsidRPr="004C541C">
              <w:t>21</w:t>
            </w:r>
          </w:p>
        </w:tc>
        <w:tc>
          <w:tcPr>
            <w:tcW w:w="992" w:type="dxa"/>
            <w:gridSpan w:val="2"/>
          </w:tcPr>
          <w:p w:rsidR="003A7DF6" w:rsidRPr="004C541C" w:rsidRDefault="00822B4A" w:rsidP="003A7DF6">
            <w:pPr>
              <w:pStyle w:val="a5"/>
              <w:jc w:val="center"/>
            </w:pPr>
            <w:r w:rsidRPr="004C541C">
              <w:t>23</w:t>
            </w:r>
          </w:p>
        </w:tc>
        <w:tc>
          <w:tcPr>
            <w:tcW w:w="1134" w:type="dxa"/>
            <w:gridSpan w:val="3"/>
          </w:tcPr>
          <w:p w:rsidR="003A7DF6" w:rsidRPr="004C541C" w:rsidRDefault="00822B4A" w:rsidP="003A7DF6">
            <w:pPr>
              <w:pStyle w:val="a5"/>
              <w:jc w:val="center"/>
            </w:pPr>
            <w:r w:rsidRPr="004C541C">
              <w:t>25</w:t>
            </w:r>
          </w:p>
        </w:tc>
        <w:tc>
          <w:tcPr>
            <w:tcW w:w="992" w:type="dxa"/>
            <w:gridSpan w:val="2"/>
          </w:tcPr>
          <w:p w:rsidR="003A7DF6" w:rsidRPr="004C541C" w:rsidRDefault="00822B4A" w:rsidP="003A7DF6">
            <w:pPr>
              <w:pStyle w:val="a5"/>
              <w:jc w:val="center"/>
            </w:pPr>
            <w:r w:rsidRPr="004C541C">
              <w:t>27</w:t>
            </w:r>
          </w:p>
        </w:tc>
      </w:tr>
      <w:tr w:rsidR="003A7DF6" w:rsidRPr="00907704" w:rsidTr="00B905A5">
        <w:tblPrEx>
          <w:tblLook w:val="0000"/>
        </w:tblPrEx>
        <w:trPr>
          <w:trHeight w:val="250"/>
        </w:trPr>
        <w:tc>
          <w:tcPr>
            <w:tcW w:w="1740" w:type="dxa"/>
            <w:vMerge w:val="restart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9070" w:type="dxa"/>
            <w:gridSpan w:val="17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3A7DF6" w:rsidRPr="00907704" w:rsidTr="00B905A5">
        <w:tblPrEx>
          <w:tblLook w:val="0000"/>
        </w:tblPrEx>
        <w:trPr>
          <w:trHeight w:val="939"/>
        </w:trPr>
        <w:tc>
          <w:tcPr>
            <w:tcW w:w="1740" w:type="dxa"/>
            <w:vMerge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 xml:space="preserve">Количество населения систематически, </w:t>
            </w:r>
            <w:proofErr w:type="gramStart"/>
            <w:r w:rsidRPr="004C541C">
              <w:rPr>
                <w:sz w:val="24"/>
                <w:szCs w:val="24"/>
              </w:rPr>
              <w:t>занимающаяся</w:t>
            </w:r>
            <w:proofErr w:type="gramEnd"/>
            <w:r w:rsidRPr="004C541C">
              <w:rPr>
                <w:sz w:val="24"/>
                <w:szCs w:val="24"/>
              </w:rPr>
              <w:t xml:space="preserve"> физической культурой и спортом</w:t>
            </w:r>
          </w:p>
        </w:tc>
        <w:tc>
          <w:tcPr>
            <w:tcW w:w="714" w:type="dxa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чел.</w:t>
            </w:r>
          </w:p>
        </w:tc>
        <w:tc>
          <w:tcPr>
            <w:tcW w:w="1102" w:type="dxa"/>
            <w:gridSpan w:val="2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6620</w:t>
            </w:r>
          </w:p>
        </w:tc>
        <w:tc>
          <w:tcPr>
            <w:tcW w:w="1177" w:type="dxa"/>
            <w:gridSpan w:val="4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6980</w:t>
            </w:r>
          </w:p>
        </w:tc>
        <w:tc>
          <w:tcPr>
            <w:tcW w:w="1014" w:type="dxa"/>
            <w:gridSpan w:val="2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7250</w:t>
            </w:r>
          </w:p>
        </w:tc>
        <w:tc>
          <w:tcPr>
            <w:tcW w:w="989" w:type="dxa"/>
            <w:gridSpan w:val="2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7810</w:t>
            </w:r>
          </w:p>
        </w:tc>
        <w:tc>
          <w:tcPr>
            <w:tcW w:w="1127" w:type="dxa"/>
            <w:gridSpan w:val="3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8015</w:t>
            </w:r>
          </w:p>
        </w:tc>
        <w:tc>
          <w:tcPr>
            <w:tcW w:w="944" w:type="dxa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8615</w:t>
            </w:r>
          </w:p>
        </w:tc>
      </w:tr>
      <w:tr w:rsidR="003A7DF6" w:rsidRPr="00907704" w:rsidTr="00B905A5">
        <w:tblPrEx>
          <w:tblLook w:val="0000"/>
        </w:tblPrEx>
        <w:trPr>
          <w:trHeight w:val="1014"/>
        </w:trPr>
        <w:tc>
          <w:tcPr>
            <w:tcW w:w="1740" w:type="dxa"/>
            <w:vMerge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Количество занимающихся спортсменов в специализированных секциях</w:t>
            </w:r>
          </w:p>
        </w:tc>
        <w:tc>
          <w:tcPr>
            <w:tcW w:w="714" w:type="dxa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чел.</w:t>
            </w:r>
          </w:p>
        </w:tc>
        <w:tc>
          <w:tcPr>
            <w:tcW w:w="1102" w:type="dxa"/>
            <w:gridSpan w:val="2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3115</w:t>
            </w:r>
          </w:p>
        </w:tc>
        <w:tc>
          <w:tcPr>
            <w:tcW w:w="1177" w:type="dxa"/>
            <w:gridSpan w:val="4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3450</w:t>
            </w:r>
          </w:p>
        </w:tc>
        <w:tc>
          <w:tcPr>
            <w:tcW w:w="1014" w:type="dxa"/>
            <w:gridSpan w:val="2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3600</w:t>
            </w:r>
          </w:p>
        </w:tc>
        <w:tc>
          <w:tcPr>
            <w:tcW w:w="989" w:type="dxa"/>
            <w:gridSpan w:val="2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3682</w:t>
            </w:r>
          </w:p>
        </w:tc>
        <w:tc>
          <w:tcPr>
            <w:tcW w:w="1127" w:type="dxa"/>
            <w:gridSpan w:val="3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3875</w:t>
            </w:r>
          </w:p>
        </w:tc>
        <w:tc>
          <w:tcPr>
            <w:tcW w:w="944" w:type="dxa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4000</w:t>
            </w:r>
          </w:p>
        </w:tc>
      </w:tr>
      <w:tr w:rsidR="003A7DF6" w:rsidRPr="00907704" w:rsidTr="00B905A5">
        <w:tblPrEx>
          <w:tblLook w:val="0000"/>
        </w:tblPrEx>
        <w:trPr>
          <w:trHeight w:val="1440"/>
        </w:trPr>
        <w:tc>
          <w:tcPr>
            <w:tcW w:w="1740" w:type="dxa"/>
            <w:vMerge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Число молодых людей (волонтеров)</w:t>
            </w:r>
          </w:p>
        </w:tc>
        <w:tc>
          <w:tcPr>
            <w:tcW w:w="714" w:type="dxa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чел.</w:t>
            </w:r>
          </w:p>
        </w:tc>
        <w:tc>
          <w:tcPr>
            <w:tcW w:w="1102" w:type="dxa"/>
            <w:gridSpan w:val="2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290</w:t>
            </w:r>
          </w:p>
        </w:tc>
        <w:tc>
          <w:tcPr>
            <w:tcW w:w="1177" w:type="dxa"/>
            <w:gridSpan w:val="4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295</w:t>
            </w:r>
          </w:p>
        </w:tc>
        <w:tc>
          <w:tcPr>
            <w:tcW w:w="1014" w:type="dxa"/>
            <w:gridSpan w:val="2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300</w:t>
            </w:r>
          </w:p>
        </w:tc>
        <w:tc>
          <w:tcPr>
            <w:tcW w:w="989" w:type="dxa"/>
            <w:gridSpan w:val="2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310</w:t>
            </w:r>
          </w:p>
        </w:tc>
        <w:tc>
          <w:tcPr>
            <w:tcW w:w="1127" w:type="dxa"/>
            <w:gridSpan w:val="3"/>
          </w:tcPr>
          <w:p w:rsidR="003A7DF6" w:rsidRPr="004C541C" w:rsidRDefault="00822B4A" w:rsidP="004C541C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3</w:t>
            </w:r>
            <w:r w:rsidR="004C541C" w:rsidRPr="004C541C">
              <w:rPr>
                <w:sz w:val="24"/>
                <w:szCs w:val="24"/>
              </w:rPr>
              <w:t>20</w:t>
            </w:r>
          </w:p>
        </w:tc>
        <w:tc>
          <w:tcPr>
            <w:tcW w:w="944" w:type="dxa"/>
          </w:tcPr>
          <w:p w:rsidR="003A7DF6" w:rsidRPr="004C541C" w:rsidRDefault="00822B4A" w:rsidP="004C541C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3</w:t>
            </w:r>
            <w:r w:rsidR="004C541C" w:rsidRPr="004C541C">
              <w:rPr>
                <w:sz w:val="24"/>
                <w:szCs w:val="24"/>
              </w:rPr>
              <w:t>3</w:t>
            </w:r>
            <w:r w:rsidRPr="004C541C">
              <w:rPr>
                <w:sz w:val="24"/>
                <w:szCs w:val="24"/>
              </w:rPr>
              <w:t>0</w:t>
            </w:r>
          </w:p>
        </w:tc>
      </w:tr>
      <w:tr w:rsidR="003A7DF6" w:rsidRPr="00907704" w:rsidTr="00B905A5">
        <w:tblPrEx>
          <w:tblLook w:val="0000"/>
        </w:tblPrEx>
        <w:trPr>
          <w:trHeight w:val="1064"/>
        </w:trPr>
        <w:tc>
          <w:tcPr>
            <w:tcW w:w="1740" w:type="dxa"/>
            <w:vMerge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 xml:space="preserve">Количество молодежи, участвующей в конкурсах, фестивалях, олимпиадах и т.п. мероприятиях  </w:t>
            </w:r>
            <w:proofErr w:type="gramStart"/>
            <w:r w:rsidRPr="004C541C">
              <w:rPr>
                <w:sz w:val="24"/>
                <w:szCs w:val="24"/>
              </w:rPr>
              <w:t>окружного</w:t>
            </w:r>
            <w:proofErr w:type="gramEnd"/>
            <w:r w:rsidRPr="004C541C">
              <w:rPr>
                <w:sz w:val="24"/>
                <w:szCs w:val="24"/>
              </w:rPr>
              <w:t>, областного и</w:t>
            </w:r>
          </w:p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межрегионального масштаба</w:t>
            </w:r>
          </w:p>
        </w:tc>
        <w:tc>
          <w:tcPr>
            <w:tcW w:w="714" w:type="dxa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чел.</w:t>
            </w:r>
          </w:p>
        </w:tc>
        <w:tc>
          <w:tcPr>
            <w:tcW w:w="1102" w:type="dxa"/>
            <w:gridSpan w:val="2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1380</w:t>
            </w:r>
          </w:p>
        </w:tc>
        <w:tc>
          <w:tcPr>
            <w:tcW w:w="1177" w:type="dxa"/>
            <w:gridSpan w:val="4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1390</w:t>
            </w:r>
          </w:p>
        </w:tc>
        <w:tc>
          <w:tcPr>
            <w:tcW w:w="1014" w:type="dxa"/>
            <w:gridSpan w:val="2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1400</w:t>
            </w:r>
          </w:p>
        </w:tc>
        <w:tc>
          <w:tcPr>
            <w:tcW w:w="989" w:type="dxa"/>
            <w:gridSpan w:val="2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1410</w:t>
            </w:r>
          </w:p>
        </w:tc>
        <w:tc>
          <w:tcPr>
            <w:tcW w:w="1127" w:type="dxa"/>
            <w:gridSpan w:val="3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1420</w:t>
            </w:r>
          </w:p>
        </w:tc>
        <w:tc>
          <w:tcPr>
            <w:tcW w:w="944" w:type="dxa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1430</w:t>
            </w:r>
          </w:p>
        </w:tc>
      </w:tr>
      <w:tr w:rsidR="003A7DF6" w:rsidRPr="00907704" w:rsidTr="00B905A5">
        <w:tblPrEx>
          <w:tblLook w:val="0000"/>
        </w:tblPrEx>
        <w:trPr>
          <w:trHeight w:val="1528"/>
        </w:trPr>
        <w:tc>
          <w:tcPr>
            <w:tcW w:w="1740" w:type="dxa"/>
            <w:vMerge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Количество населения принявших участие в тестировании норм ВФСК ГТО</w:t>
            </w:r>
          </w:p>
        </w:tc>
        <w:tc>
          <w:tcPr>
            <w:tcW w:w="714" w:type="dxa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чел.</w:t>
            </w:r>
          </w:p>
        </w:tc>
        <w:tc>
          <w:tcPr>
            <w:tcW w:w="1102" w:type="dxa"/>
            <w:gridSpan w:val="2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2100</w:t>
            </w:r>
          </w:p>
        </w:tc>
        <w:tc>
          <w:tcPr>
            <w:tcW w:w="1177" w:type="dxa"/>
            <w:gridSpan w:val="4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2200</w:t>
            </w:r>
          </w:p>
        </w:tc>
        <w:tc>
          <w:tcPr>
            <w:tcW w:w="1014" w:type="dxa"/>
            <w:gridSpan w:val="2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2300</w:t>
            </w:r>
          </w:p>
        </w:tc>
        <w:tc>
          <w:tcPr>
            <w:tcW w:w="989" w:type="dxa"/>
            <w:gridSpan w:val="2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2400</w:t>
            </w:r>
          </w:p>
        </w:tc>
        <w:tc>
          <w:tcPr>
            <w:tcW w:w="1127" w:type="dxa"/>
            <w:gridSpan w:val="3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2500</w:t>
            </w:r>
          </w:p>
        </w:tc>
        <w:tc>
          <w:tcPr>
            <w:tcW w:w="944" w:type="dxa"/>
          </w:tcPr>
          <w:p w:rsidR="003A7DF6" w:rsidRPr="004C541C" w:rsidRDefault="00822B4A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>2600</w:t>
            </w:r>
          </w:p>
        </w:tc>
      </w:tr>
      <w:tr w:rsidR="003A7DF6" w:rsidRPr="00907704" w:rsidTr="00B905A5">
        <w:tblPrEx>
          <w:tblLook w:val="0000"/>
        </w:tblPrEx>
        <w:trPr>
          <w:trHeight w:val="751"/>
        </w:trPr>
        <w:tc>
          <w:tcPr>
            <w:tcW w:w="1740" w:type="dxa"/>
          </w:tcPr>
          <w:p w:rsidR="003A7DF6" w:rsidRPr="004C541C" w:rsidRDefault="003A7DF6" w:rsidP="003A7DF6">
            <w:pPr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 xml:space="preserve">Система организации </w:t>
            </w:r>
            <w:proofErr w:type="gramStart"/>
            <w:r w:rsidRPr="004C541C">
              <w:rPr>
                <w:sz w:val="24"/>
                <w:szCs w:val="24"/>
              </w:rPr>
              <w:t>контроля за</w:t>
            </w:r>
            <w:proofErr w:type="gramEnd"/>
            <w:r w:rsidRPr="004C541C">
              <w:rPr>
                <w:sz w:val="24"/>
                <w:szCs w:val="24"/>
              </w:rPr>
              <w:t xml:space="preserve"> выполнением Программы</w:t>
            </w:r>
          </w:p>
        </w:tc>
        <w:tc>
          <w:tcPr>
            <w:tcW w:w="9070" w:type="dxa"/>
            <w:gridSpan w:val="17"/>
          </w:tcPr>
          <w:p w:rsidR="003A7DF6" w:rsidRPr="004C541C" w:rsidRDefault="003A7DF6" w:rsidP="003A7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41C">
              <w:rPr>
                <w:sz w:val="24"/>
                <w:szCs w:val="24"/>
              </w:rPr>
              <w:t xml:space="preserve">Общий </w:t>
            </w:r>
            <w:proofErr w:type="gramStart"/>
            <w:r w:rsidRPr="004C541C">
              <w:rPr>
                <w:sz w:val="24"/>
                <w:szCs w:val="24"/>
              </w:rPr>
              <w:t>контроль за</w:t>
            </w:r>
            <w:proofErr w:type="gramEnd"/>
            <w:r w:rsidRPr="004C541C">
              <w:rPr>
                <w:sz w:val="24"/>
                <w:szCs w:val="24"/>
              </w:rPr>
              <w:t xml:space="preserve"> выполнением Программы осуществляет заместитель главы администрации округа Антонов А.И.</w:t>
            </w:r>
          </w:p>
          <w:p w:rsidR="003A7DF6" w:rsidRPr="004C541C" w:rsidRDefault="003A7DF6" w:rsidP="002A0368">
            <w:pPr>
              <w:rPr>
                <w:sz w:val="24"/>
                <w:szCs w:val="24"/>
              </w:rPr>
            </w:pPr>
          </w:p>
        </w:tc>
      </w:tr>
    </w:tbl>
    <w:p w:rsidR="003A6D4C" w:rsidRDefault="003A6D4C" w:rsidP="00822B4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22B4A" w:rsidRPr="00907704" w:rsidRDefault="00822B4A" w:rsidP="00822B4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07704">
        <w:rPr>
          <w:rFonts w:ascii="Times New Roman" w:hAnsi="Times New Roman" w:cs="Times New Roman"/>
          <w:b/>
          <w:sz w:val="28"/>
          <w:szCs w:val="28"/>
        </w:rPr>
        <w:t>2. Текстовая часть муниципальной Программы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22B4A" w:rsidRPr="00907704" w:rsidRDefault="00822B4A" w:rsidP="00822B4A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07704">
        <w:rPr>
          <w:rFonts w:ascii="Times New Roman" w:hAnsi="Times New Roman" w:cs="Times New Roman"/>
          <w:b/>
          <w:sz w:val="28"/>
          <w:szCs w:val="28"/>
        </w:rPr>
        <w:t>2.1. Анализ состояния проблемы и обоснование необходимости ее решения программными методами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Актуальным является разрешение противоречия между потребностью государства и общества в здоровом поколении и отсутствием необходимых действий по использованию разнообразных средств физической культуры и спорта в целях оздоровления различных категорий населения.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человека.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 xml:space="preserve">Здоровый человек - это хороший работник. И поскольку именно люди создают все, что составляет </w:t>
      </w:r>
      <w:proofErr w:type="spellStart"/>
      <w:r w:rsidRPr="00907704"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 w:rsidRPr="00907704">
        <w:rPr>
          <w:rFonts w:ascii="Times New Roman" w:hAnsi="Times New Roman" w:cs="Times New Roman"/>
          <w:sz w:val="28"/>
          <w:szCs w:val="28"/>
        </w:rPr>
        <w:t xml:space="preserve"> внутренний продукт, их здоровье и работоспособность должны находиться под пристальным вниманием, как органов местного самоуправления, так и руководителей предприятий.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 xml:space="preserve">В Вознесенском муниципальном округе (жителей - 15292 человека) </w:t>
      </w:r>
      <w:r w:rsidRPr="00907704">
        <w:rPr>
          <w:rFonts w:ascii="Times New Roman" w:hAnsi="Times New Roman" w:cs="Times New Roman"/>
          <w:sz w:val="28"/>
          <w:szCs w:val="28"/>
        </w:rPr>
        <w:lastRenderedPageBreak/>
        <w:t xml:space="preserve">сложилась определенная система по развитию физической культуры и спорта. Неоспоримы успехи спортсменов округа на областном уровне. Успешные выступления </w:t>
      </w:r>
      <w:proofErr w:type="spellStart"/>
      <w:r w:rsidRPr="00907704">
        <w:rPr>
          <w:rFonts w:ascii="Times New Roman" w:hAnsi="Times New Roman" w:cs="Times New Roman"/>
          <w:sz w:val="28"/>
          <w:szCs w:val="28"/>
        </w:rPr>
        <w:t>вознесенцев</w:t>
      </w:r>
      <w:proofErr w:type="spellEnd"/>
      <w:r w:rsidRPr="00907704">
        <w:rPr>
          <w:rFonts w:ascii="Times New Roman" w:hAnsi="Times New Roman" w:cs="Times New Roman"/>
          <w:sz w:val="28"/>
          <w:szCs w:val="28"/>
        </w:rPr>
        <w:t xml:space="preserve"> наиболее заметны по таким видам спорта, как футбол, хоккей, волейбол, бокс, мини-футбол, армрес</w:t>
      </w:r>
      <w:r w:rsidR="00F41468" w:rsidRPr="00907704">
        <w:rPr>
          <w:rFonts w:ascii="Times New Roman" w:hAnsi="Times New Roman" w:cs="Times New Roman"/>
          <w:sz w:val="28"/>
          <w:szCs w:val="28"/>
        </w:rPr>
        <w:t>т</w:t>
      </w:r>
      <w:r w:rsidRPr="00907704">
        <w:rPr>
          <w:rFonts w:ascii="Times New Roman" w:hAnsi="Times New Roman" w:cs="Times New Roman"/>
          <w:sz w:val="28"/>
          <w:szCs w:val="28"/>
        </w:rPr>
        <w:t>линг, силовые виды спорта.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Ведущая роль в этой системе принадлежит как государственным и муниципальным учреждениям, так и общественным органам и организациям, занятым физическим воспитанием населения.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В округе существует ряд факторов, отрицательно влияющих на развитие физической культуры и спорта, и проблем, требующих неотложного решения: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отсутствие спортивных сооружений, находящихся на балансе администрации округа.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Данная материально-техническая база физической культуры и спорта является отсталой в техническом отношении. Большинство сооружений оснащено старым, изношенным оборудованием и не имеет необходимых площадей для организации работы с населением;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не осуществляется капитальный и косметический ремонт и реконструкция спортивных залов в образовательных учреждениях округа.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Недостаточно выделяется средств на содержание и эксплуатацию муниципальных спортивных объектов, что не позволяет обеспечить необходимый минимум санитарно-гигиенических условий (раздевалки, душевые, комнаты отдыха);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отсутствуют штатные единицы инструкторов по работе по месту жительства, которые бы организовывали спортивно-массовую работу с детьми и подростками, готовили хоккейные коробки, спортивные площадки;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округ не имеет качественной синтетической легкоатлетической беговой дорожки, освещенной лыжной трассы.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Достижения конечной цели, т.е. устойчивого, стабильного состояния развития физической культуры и спорта, можно достичь лишь при использовании системного подхода к существующей проблеме, с учетом специфических особенностей каждого учреждения, занимающегося развитием физической культуры и спорта и решаемой проблемой в целом.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Преимущества решения рассматриваемой проблемы программно-целевым методом: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 xml:space="preserve">- комплексный, системный подход к решению проблемы. Цели, задачи и основные направления реализации Программы позволяют учесть все аспекты развития физической культуры и спорта в Вознесенском муниципальном округе, а направления финансирования - приоритетность программных </w:t>
      </w:r>
      <w:r w:rsidRPr="00907704">
        <w:rPr>
          <w:rFonts w:ascii="Times New Roman" w:hAnsi="Times New Roman" w:cs="Times New Roman"/>
          <w:sz w:val="28"/>
          <w:szCs w:val="28"/>
        </w:rPr>
        <w:lastRenderedPageBreak/>
        <w:t>мероприятий;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- распределение полномочий и ответственности.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Выполнение программных мероприятий позволяет вовлечь в реализацию Программы общественные организации, предпринимательские структуры;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- наблюдение и контроль. Мониторинг реализации Программы позволит ежегодно оценивать результаты реализации отдельных мероприятий по этапам;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- выделение основного звена в решении проблемы. Основным направлением планируемых мероприятий является развитие массового спорта в образовательных учреждениях и по месту жительства населения;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- приоритетность финансирования. Финансовые ресурсы будут направляться в первую очередь на развитие и модернизацию спортивной инфраструктуры, организацию пропаганды физической культуры и занятий спортом как составляющей части имиджа и престижа здорового образа жизни.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Таким образом, без принятия комплексной целевой Программы, данное состояние физической культуры и спорта в муниципальном образовании еще долго будет оставаться проблемой, препятствующей приобщению широких масс населения, особенно незащищенных категорий, к здоровому образу жизни, привлечению детей и молодежи к систематическим занятиям спортом и соревновательной деятельности.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Кроме этого, для большинства населения становится невозможной реализация права на занятия физической культурой и спортом на селе, особенно среди малообеспеченных категорий граждан - инвалиды, пожилые люди, дети-сироты.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Данные проблемы невозможно решить без разработки комплекса мер, увязанных по ресурсам, исполнителям, срокам и результатам. В рамках текущего финансирования средства на эти меры не предусматриваются. Их реализация возможна только посредством консолидации всех имеющихся ресурсов.</w:t>
      </w:r>
    </w:p>
    <w:p w:rsidR="00822B4A" w:rsidRPr="00907704" w:rsidRDefault="00822B4A" w:rsidP="00822B4A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color w:val="000000"/>
          <w:sz w:val="28"/>
          <w:szCs w:val="28"/>
        </w:rPr>
        <w:t>Приоритетными направлениями молодежной политики являются</w:t>
      </w:r>
      <w:r w:rsidRPr="009077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907704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Pr="00907704">
        <w:rPr>
          <w:rFonts w:ascii="Times New Roman" w:hAnsi="Times New Roman" w:cs="Times New Roman"/>
          <w:sz w:val="28"/>
          <w:szCs w:val="28"/>
        </w:rPr>
        <w:t>ормирование духовности, нравственности, патриотизма; профилактика асоциальных явлений в молодежной среде  и  пропаганда здорового образа жизни; выявление и поддержка талантливой молодежи; вовлечение молодых людей в общественно-политическую жизнь; содействие в решении социально-экономических проблем молодежи; содействие развитию института молодой семьи.</w:t>
      </w:r>
    </w:p>
    <w:p w:rsidR="00822B4A" w:rsidRPr="00907704" w:rsidRDefault="00822B4A" w:rsidP="00822B4A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По состоянию на 10.10.2020 г. в Вознесенском муниципальном округе насчитывается 3253 молодых людей в возрасте от 14 до 30 лет.</w:t>
      </w:r>
    </w:p>
    <w:p w:rsidR="00822B4A" w:rsidRPr="00907704" w:rsidRDefault="00822B4A" w:rsidP="00822B4A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lastRenderedPageBreak/>
        <w:t>В ходе реализации мероприятий предыдущей программы «Развитие физической культуры, спорта, и молодежной политики на территории Вознесенского муниципального округа Нижегородской области 2018-2020 году» получены следующие результаты:</w:t>
      </w:r>
    </w:p>
    <w:p w:rsidR="00822B4A" w:rsidRPr="00907704" w:rsidRDefault="00822B4A" w:rsidP="00822B4A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 xml:space="preserve">- в округе сложилась отлаженная система работы с молодыми людьми по </w:t>
      </w:r>
      <w:proofErr w:type="gramStart"/>
      <w:r w:rsidRPr="00907704">
        <w:rPr>
          <w:rFonts w:ascii="Times New Roman" w:hAnsi="Times New Roman" w:cs="Times New Roman"/>
          <w:sz w:val="28"/>
          <w:szCs w:val="28"/>
        </w:rPr>
        <w:t>гражданско-</w:t>
      </w:r>
      <w:hyperlink r:id="rId6" w:history="1">
        <w:r w:rsidRPr="00907704">
          <w:rPr>
            <w:rFonts w:ascii="Times New Roman" w:hAnsi="Times New Roman" w:cs="Times New Roman"/>
            <w:sz w:val="28"/>
            <w:szCs w:val="28"/>
          </w:rPr>
          <w:t>патриотическому</w:t>
        </w:r>
        <w:proofErr w:type="gramEnd"/>
        <w:r w:rsidRPr="00907704">
          <w:rPr>
            <w:rFonts w:ascii="Times New Roman" w:hAnsi="Times New Roman" w:cs="Times New Roman"/>
            <w:sz w:val="28"/>
            <w:szCs w:val="28"/>
          </w:rPr>
          <w:t>, культурно-эстетическому, духовно-нравственному, трудовому воспитанию</w:t>
        </w:r>
      </w:hyperlink>
      <w:r w:rsidRPr="0090770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907704">
          <w:rPr>
            <w:rFonts w:ascii="Times New Roman" w:hAnsi="Times New Roman" w:cs="Times New Roman"/>
            <w:sz w:val="28"/>
            <w:szCs w:val="28"/>
          </w:rPr>
          <w:t>профилактике безнадзорности</w:t>
        </w:r>
      </w:hyperlink>
      <w:r w:rsidRPr="00907704">
        <w:rPr>
          <w:rFonts w:ascii="Times New Roman" w:hAnsi="Times New Roman" w:cs="Times New Roman"/>
          <w:sz w:val="28"/>
          <w:szCs w:val="28"/>
        </w:rPr>
        <w:t>, правонарушений среди несовершеннолетних, профилактике наркомании и токсикомании; активная социально-культурная  работа с подрастающим поколением ведется в общеобразовательных учреждениях, учреждениях начального и среднего профессионального образования, учреждениях дополнительного образования детей, в клубах по месту жительства, в учреждениях культуры;</w:t>
      </w:r>
    </w:p>
    <w:p w:rsidR="00822B4A" w:rsidRPr="00907704" w:rsidRDefault="00822B4A" w:rsidP="00822B4A">
      <w:pPr>
        <w:tabs>
          <w:tab w:val="left" w:pos="540"/>
        </w:tabs>
        <w:ind w:firstLine="567"/>
        <w:contextualSpacing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- созданы условия для участия молодежи в общественно-политической жизни округа, развития молодежного парламентского движения и системного выявления социально активных молодых людей, потенциальных лидеров; активно работает Молодежная палата при Земском собрании;</w:t>
      </w:r>
    </w:p>
    <w:p w:rsidR="00822B4A" w:rsidRPr="00907704" w:rsidRDefault="00822B4A" w:rsidP="00822B4A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- успешно реализуется на территории округа областной проект «Дворовая практика», целью которого является организация интересного, содержательного досуга детей, подростков, молодежи по месту жительства в  каникулярное время; ежегодно в работе с подростками и молодежью задействованы студенты;</w:t>
      </w:r>
    </w:p>
    <w:p w:rsidR="00822B4A" w:rsidRPr="00907704" w:rsidRDefault="00822B4A" w:rsidP="00822B4A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- созданы условия для организации временной занятости подростков (каникулярный период);</w:t>
      </w:r>
    </w:p>
    <w:p w:rsidR="00822B4A" w:rsidRPr="00907704" w:rsidRDefault="00822B4A" w:rsidP="00822B4A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 xml:space="preserve">- активизирована волонтерская деятельность по различным направлениям работы: экологическое, социально-трудовое, оказание помощи престарелым жителям округа, </w:t>
      </w:r>
      <w:r w:rsidRPr="0090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детям-инвалидам, детям из многодетных семей, </w:t>
      </w:r>
      <w:r w:rsidRPr="00907704">
        <w:rPr>
          <w:rFonts w:ascii="Times New Roman" w:hAnsi="Times New Roman" w:cs="Times New Roman"/>
          <w:sz w:val="28"/>
          <w:szCs w:val="28"/>
        </w:rPr>
        <w:t>ветеранам ВОВ и труда;</w:t>
      </w:r>
    </w:p>
    <w:p w:rsidR="00822B4A" w:rsidRPr="00907704" w:rsidRDefault="00822B4A" w:rsidP="00822B4A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 xml:space="preserve">- организовано информационное освещение молодежных мероприятий в округе: информация размещается на официальном сайте отдела образования администрации Вознесенского муниципального округа, на сайте </w:t>
      </w:r>
      <w:proofErr w:type="spellStart"/>
      <w:r w:rsidRPr="00907704">
        <w:rPr>
          <w:rFonts w:ascii="Times New Roman" w:hAnsi="Times New Roman" w:cs="Times New Roman"/>
          <w:sz w:val="28"/>
          <w:szCs w:val="28"/>
        </w:rPr>
        <w:t>Росмолодежь</w:t>
      </w:r>
      <w:proofErr w:type="spellEnd"/>
      <w:r w:rsidRPr="00907704">
        <w:rPr>
          <w:rFonts w:ascii="Times New Roman" w:hAnsi="Times New Roman" w:cs="Times New Roman"/>
          <w:sz w:val="28"/>
          <w:szCs w:val="28"/>
        </w:rPr>
        <w:t>, в социальной сети «</w:t>
      </w:r>
      <w:proofErr w:type="spellStart"/>
      <w:r w:rsidRPr="0090770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07704">
        <w:rPr>
          <w:rFonts w:ascii="Times New Roman" w:hAnsi="Times New Roman" w:cs="Times New Roman"/>
          <w:sz w:val="28"/>
          <w:szCs w:val="28"/>
        </w:rPr>
        <w:t>», в местных средствах массовой информации;</w:t>
      </w:r>
    </w:p>
    <w:p w:rsidR="00822B4A" w:rsidRPr="00907704" w:rsidRDefault="00822B4A" w:rsidP="00822B4A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 xml:space="preserve">- налажена система в организации и проведении традиционных </w:t>
      </w:r>
      <w:proofErr w:type="spellStart"/>
      <w:r w:rsidRPr="00907704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907704">
        <w:rPr>
          <w:rFonts w:ascii="Times New Roman" w:hAnsi="Times New Roman" w:cs="Times New Roman"/>
          <w:sz w:val="28"/>
          <w:szCs w:val="28"/>
        </w:rPr>
        <w:t>, культурно-массовых мероприятий для молодежи, мероприятий патриотической, общественно-политической, духовно-нравственной, экологической направленности.</w:t>
      </w:r>
    </w:p>
    <w:p w:rsidR="00822B4A" w:rsidRPr="00907704" w:rsidRDefault="00822B4A" w:rsidP="00822B4A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7704">
        <w:rPr>
          <w:rFonts w:ascii="Times New Roman" w:hAnsi="Times New Roman" w:cs="Times New Roman"/>
          <w:sz w:val="28"/>
          <w:szCs w:val="28"/>
        </w:rPr>
        <w:t xml:space="preserve">Но, несмотря на положительную динамику, по ряду направлений работы с молодежью остается еще много проблем, над которыми предстоит работать. </w:t>
      </w:r>
      <w:proofErr w:type="gramStart"/>
      <w:r w:rsidRPr="00907704">
        <w:rPr>
          <w:rFonts w:ascii="Times New Roman" w:hAnsi="Times New Roman" w:cs="Times New Roman"/>
          <w:sz w:val="28"/>
          <w:szCs w:val="28"/>
        </w:rPr>
        <w:t xml:space="preserve">Необходимо содействие развитию добровольческого участия молодых граждан в </w:t>
      </w:r>
      <w:r w:rsidRPr="00907704">
        <w:rPr>
          <w:rFonts w:ascii="Times New Roman" w:hAnsi="Times New Roman" w:cs="Times New Roman"/>
          <w:bCs/>
          <w:sz w:val="28"/>
          <w:szCs w:val="28"/>
        </w:rPr>
        <w:t>охране общественного порядка</w:t>
      </w:r>
      <w:r w:rsidRPr="00907704">
        <w:rPr>
          <w:rFonts w:ascii="Times New Roman" w:hAnsi="Times New Roman" w:cs="Times New Roman"/>
          <w:sz w:val="28"/>
          <w:szCs w:val="28"/>
        </w:rPr>
        <w:t xml:space="preserve">, в организации профилактики правонарушений и преступлений на территории округа, </w:t>
      </w:r>
      <w:r w:rsidRPr="00907704">
        <w:rPr>
          <w:rFonts w:ascii="Times New Roman" w:hAnsi="Times New Roman" w:cs="Times New Roman"/>
          <w:sz w:val="28"/>
          <w:szCs w:val="28"/>
        </w:rPr>
        <w:lastRenderedPageBreak/>
        <w:t>требуется усилить работу среди старшеклассников и их родителей по возрождению престижа рабочих профессий, активизировать работу волонтерского движения, содействовать увеличению количества молодежи, привлеченной для участия в мероприятиях молодежных общественных организации и объединений</w:t>
      </w:r>
      <w:r w:rsidRPr="009077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822B4A" w:rsidRPr="00907704" w:rsidRDefault="00822B4A" w:rsidP="00822B4A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 решить целый ряд актуальных социальных молодёжных проблем, продвинуться в развитии профилактических и воспитательных мер, сформировать активную жизненную позицию  молодежи, сориентировать ее на здоровый образ жизни, снизить социальную напряженность в молодежной среде, создать условия для развития творческого и инновационного потенциала молодежи.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Исходя из приведенных данных экономический и социальный эффект от реализации муниципальной Программы бесспорен.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22B4A" w:rsidRPr="00907704" w:rsidRDefault="00822B4A" w:rsidP="00822B4A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07704">
        <w:rPr>
          <w:rFonts w:ascii="Times New Roman" w:hAnsi="Times New Roman" w:cs="Times New Roman"/>
          <w:b/>
          <w:sz w:val="28"/>
          <w:szCs w:val="28"/>
        </w:rPr>
        <w:t>2.2. Цели и задачи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7704">
        <w:rPr>
          <w:rFonts w:ascii="Times New Roman" w:hAnsi="Times New Roman" w:cs="Times New Roman"/>
          <w:sz w:val="28"/>
          <w:szCs w:val="28"/>
        </w:rPr>
        <w:t>Главная цель настоящей Программы - увеличение численности населения, систематически занимающегося физической культурой и спортом, за счет обеспечения доступности физкультурно-спортивных услуг всем слоям и категориям населения, эффективно используя возможности физической культуры и спорта, формируя здоровый образ жизни, при создании и развитии соответствующей инфраструктуры для систематических занятий физической культурой и массовым спортом,  с</w:t>
      </w:r>
      <w:r w:rsidRPr="00907704">
        <w:rPr>
          <w:rFonts w:ascii="Times New Roman" w:hAnsi="Times New Roman" w:cs="Times New Roman"/>
          <w:bCs/>
          <w:sz w:val="28"/>
          <w:szCs w:val="28"/>
        </w:rPr>
        <w:t>оздание условий для наиболее полного и качественного развития молодежи и реализации</w:t>
      </w:r>
      <w:proofErr w:type="gramEnd"/>
      <w:r w:rsidRPr="00907704">
        <w:rPr>
          <w:rFonts w:ascii="Times New Roman" w:hAnsi="Times New Roman" w:cs="Times New Roman"/>
          <w:bCs/>
          <w:sz w:val="28"/>
          <w:szCs w:val="28"/>
        </w:rPr>
        <w:t xml:space="preserve"> ее потенциала в интересах округа.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Для достижения поставленной цели усилиями органов местного самоуправления необходимо решить следующие задачи: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1. Обеспечить защиту прав граждан на равный доступ к занятиям физической культурой и спортом.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2. Формировать у населения Вознесенского муниципального округа, особенно у детей и молодежи, устойчивый интерес к занятиям физической культурой и спортом, здоровому образу жизни.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3. Развить инфраструктуру для занятий массовым спортом по месту жительства.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4. Развить сеть спортивных сооружений для занятий спортом и проведения спортивно-массовых мероприятий.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5. Укрепить организационную структуру массового спорта через создание координационного совета по физической культуре и спорту и спортивных клубов по различным видам спорта.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lastRenderedPageBreak/>
        <w:t>6. Оптимизировать систему проведения спортивных соревнований.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7. Формировать здоровый образ жизни среди населения через пропаганду занятий физической культурой и спортом.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8. Формирование условий для создания и развития гармоничной молодой семьи.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9. Вовлечение самой молодежи в процесс качественного преобразования среды обитания.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10. Развитие качественного и востребованного современными реалиями образования.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11. Формирование условий по подготовке конкурентоспособных кадров для приоритетных отраслей региона.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12. Развитие позитивных молодежных объединений и волонтерской активности молодежи.</w:t>
      </w:r>
    </w:p>
    <w:p w:rsidR="00822B4A" w:rsidRPr="00907704" w:rsidRDefault="00822B4A" w:rsidP="00822B4A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13. Воспитание молодого поколения в духе нравственности, приверженности интересам общества и его традиционным ценностям.</w:t>
      </w:r>
    </w:p>
    <w:p w:rsidR="00F41468" w:rsidRPr="00907704" w:rsidRDefault="00F41468" w:rsidP="00F4146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41468" w:rsidRPr="00907704" w:rsidRDefault="00F41468" w:rsidP="00F4146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07704">
        <w:rPr>
          <w:rFonts w:ascii="Times New Roman" w:hAnsi="Times New Roman" w:cs="Times New Roman"/>
          <w:b/>
          <w:sz w:val="28"/>
          <w:szCs w:val="28"/>
        </w:rPr>
        <w:t>2.3. Сроки и этапы реализации Программы</w:t>
      </w:r>
    </w:p>
    <w:p w:rsidR="00F41468" w:rsidRPr="00907704" w:rsidRDefault="00F41468" w:rsidP="00F414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704">
        <w:rPr>
          <w:rFonts w:ascii="Times New Roman" w:hAnsi="Times New Roman" w:cs="Times New Roman"/>
          <w:sz w:val="28"/>
          <w:szCs w:val="28"/>
        </w:rPr>
        <w:t>Программа реализуется в 2021-202</w:t>
      </w:r>
      <w:r w:rsidR="00E31C0A">
        <w:rPr>
          <w:rFonts w:ascii="Times New Roman" w:hAnsi="Times New Roman" w:cs="Times New Roman"/>
          <w:sz w:val="28"/>
          <w:szCs w:val="28"/>
        </w:rPr>
        <w:t>6</w:t>
      </w:r>
      <w:r w:rsidRPr="00907704">
        <w:rPr>
          <w:rFonts w:ascii="Times New Roman" w:hAnsi="Times New Roman" w:cs="Times New Roman"/>
          <w:sz w:val="28"/>
          <w:szCs w:val="28"/>
        </w:rPr>
        <w:t xml:space="preserve"> годах в один этап. </w:t>
      </w:r>
    </w:p>
    <w:p w:rsidR="00907704" w:rsidRDefault="00907704" w:rsidP="0090770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07704" w:rsidRDefault="00907704" w:rsidP="0090770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07704" w:rsidRDefault="00907704" w:rsidP="0090770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07704" w:rsidRDefault="00907704" w:rsidP="00907704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  <w:sectPr w:rsidR="00907704" w:rsidSect="009077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704" w:rsidRDefault="00907704" w:rsidP="0090770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07704" w:rsidRPr="00907704" w:rsidRDefault="00907704" w:rsidP="0090770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07704">
        <w:rPr>
          <w:rFonts w:ascii="Times New Roman" w:hAnsi="Times New Roman" w:cs="Times New Roman"/>
          <w:b/>
          <w:sz w:val="28"/>
          <w:szCs w:val="28"/>
        </w:rPr>
        <w:t>2.4. Система программных мероприятий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27"/>
        <w:gridCol w:w="69"/>
        <w:gridCol w:w="424"/>
        <w:gridCol w:w="2748"/>
        <w:gridCol w:w="9"/>
        <w:gridCol w:w="99"/>
        <w:gridCol w:w="179"/>
        <w:gridCol w:w="118"/>
        <w:gridCol w:w="16"/>
        <w:gridCol w:w="132"/>
        <w:gridCol w:w="1515"/>
        <w:gridCol w:w="41"/>
        <w:gridCol w:w="9"/>
        <w:gridCol w:w="666"/>
        <w:gridCol w:w="26"/>
        <w:gridCol w:w="23"/>
        <w:gridCol w:w="97"/>
        <w:gridCol w:w="597"/>
        <w:gridCol w:w="9"/>
        <w:gridCol w:w="101"/>
        <w:gridCol w:w="36"/>
        <w:gridCol w:w="748"/>
        <w:gridCol w:w="10"/>
        <w:gridCol w:w="13"/>
        <w:gridCol w:w="15"/>
        <w:gridCol w:w="24"/>
        <w:gridCol w:w="1004"/>
        <w:gridCol w:w="113"/>
        <w:gridCol w:w="31"/>
        <w:gridCol w:w="9"/>
        <w:gridCol w:w="590"/>
        <w:gridCol w:w="221"/>
        <w:gridCol w:w="10"/>
        <w:gridCol w:w="35"/>
        <w:gridCol w:w="9"/>
        <w:gridCol w:w="31"/>
        <w:gridCol w:w="8"/>
        <w:gridCol w:w="9"/>
        <w:gridCol w:w="6"/>
        <w:gridCol w:w="92"/>
        <w:gridCol w:w="15"/>
        <w:gridCol w:w="414"/>
        <w:gridCol w:w="108"/>
        <w:gridCol w:w="27"/>
        <w:gridCol w:w="9"/>
        <w:gridCol w:w="21"/>
        <w:gridCol w:w="8"/>
        <w:gridCol w:w="9"/>
        <w:gridCol w:w="11"/>
        <w:gridCol w:w="28"/>
        <w:gridCol w:w="29"/>
        <w:gridCol w:w="34"/>
        <w:gridCol w:w="425"/>
        <w:gridCol w:w="142"/>
        <w:gridCol w:w="108"/>
        <w:gridCol w:w="33"/>
        <w:gridCol w:w="82"/>
        <w:gridCol w:w="12"/>
        <w:gridCol w:w="50"/>
        <w:gridCol w:w="21"/>
        <w:gridCol w:w="8"/>
        <w:gridCol w:w="9"/>
        <w:gridCol w:w="11"/>
        <w:gridCol w:w="516"/>
        <w:gridCol w:w="142"/>
        <w:gridCol w:w="81"/>
        <w:gridCol w:w="10"/>
        <w:gridCol w:w="8"/>
        <w:gridCol w:w="9"/>
        <w:gridCol w:w="36"/>
        <w:gridCol w:w="23"/>
        <w:gridCol w:w="8"/>
        <w:gridCol w:w="7"/>
        <w:gridCol w:w="11"/>
        <w:gridCol w:w="657"/>
        <w:gridCol w:w="232"/>
        <w:gridCol w:w="14"/>
        <w:gridCol w:w="66"/>
        <w:gridCol w:w="8"/>
        <w:gridCol w:w="28"/>
        <w:gridCol w:w="7"/>
        <w:gridCol w:w="496"/>
        <w:gridCol w:w="250"/>
        <w:gridCol w:w="600"/>
        <w:gridCol w:w="385"/>
        <w:gridCol w:w="113"/>
        <w:gridCol w:w="27"/>
        <w:gridCol w:w="9"/>
        <w:gridCol w:w="141"/>
        <w:gridCol w:w="444"/>
        <w:gridCol w:w="15"/>
      </w:tblGrid>
      <w:tr w:rsidR="00907704" w:rsidRPr="00907704" w:rsidTr="00BD7BA0">
        <w:trPr>
          <w:gridAfter w:val="6"/>
          <w:wAfter w:w="290" w:type="dxa"/>
        </w:trPr>
        <w:tc>
          <w:tcPr>
            <w:tcW w:w="555" w:type="dxa"/>
            <w:gridSpan w:val="3"/>
            <w:vMerge w:val="restart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80" w:type="dxa"/>
            <w:gridSpan w:val="4"/>
            <w:vMerge w:val="restart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960" w:type="dxa"/>
            <w:gridSpan w:val="5"/>
            <w:vMerge w:val="restart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569" w:type="dxa"/>
            <w:gridSpan w:val="9"/>
            <w:vMerge w:val="restart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  <w:tc>
          <w:tcPr>
            <w:tcW w:w="1963" w:type="dxa"/>
            <w:gridSpan w:val="8"/>
            <w:vMerge w:val="restart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 xml:space="preserve">Источники финансирования </w:t>
            </w:r>
          </w:p>
        </w:tc>
        <w:tc>
          <w:tcPr>
            <w:tcW w:w="5274" w:type="dxa"/>
            <w:gridSpan w:val="55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Объем финансирования</w:t>
            </w:r>
          </w:p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 xml:space="preserve"> (тыс. руб.)</w:t>
            </w:r>
          </w:p>
        </w:tc>
        <w:tc>
          <w:tcPr>
            <w:tcW w:w="985" w:type="dxa"/>
            <w:gridSpan w:val="2"/>
            <w:vMerge w:val="restart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907704" w:rsidRPr="00907704" w:rsidTr="00BD7BA0">
        <w:trPr>
          <w:gridAfter w:val="6"/>
          <w:wAfter w:w="290" w:type="dxa"/>
        </w:trPr>
        <w:tc>
          <w:tcPr>
            <w:tcW w:w="555" w:type="dxa"/>
            <w:gridSpan w:val="3"/>
            <w:vMerge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0" w:type="dxa"/>
            <w:gridSpan w:val="4"/>
            <w:vMerge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0" w:type="dxa"/>
            <w:gridSpan w:val="5"/>
            <w:vMerge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gridSpan w:val="9"/>
            <w:vMerge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3" w:type="dxa"/>
            <w:gridSpan w:val="8"/>
            <w:vMerge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4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850" w:type="dxa"/>
            <w:gridSpan w:val="18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 xml:space="preserve">2022 </w:t>
            </w:r>
          </w:p>
        </w:tc>
        <w:tc>
          <w:tcPr>
            <w:tcW w:w="853" w:type="dxa"/>
            <w:gridSpan w:val="7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 xml:space="preserve">2023 </w:t>
            </w:r>
          </w:p>
        </w:tc>
        <w:tc>
          <w:tcPr>
            <w:tcW w:w="850" w:type="dxa"/>
            <w:gridSpan w:val="9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001" w:type="dxa"/>
            <w:gridSpan w:val="10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2025</w:t>
            </w:r>
          </w:p>
          <w:p w:rsidR="00907704" w:rsidRPr="00907704" w:rsidRDefault="00907704" w:rsidP="002A03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9" w:type="dxa"/>
            <w:gridSpan w:val="7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985" w:type="dxa"/>
            <w:gridSpan w:val="2"/>
            <w:vMerge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7704" w:rsidRPr="00907704" w:rsidTr="00BD7BA0">
        <w:trPr>
          <w:gridAfter w:val="6"/>
          <w:wAfter w:w="290" w:type="dxa"/>
        </w:trPr>
        <w:tc>
          <w:tcPr>
            <w:tcW w:w="555" w:type="dxa"/>
            <w:gridSpan w:val="3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80" w:type="dxa"/>
            <w:gridSpan w:val="4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60" w:type="dxa"/>
            <w:gridSpan w:val="5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9" w:type="dxa"/>
            <w:gridSpan w:val="9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63" w:type="dxa"/>
            <w:gridSpan w:val="8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gridSpan w:val="4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  <w:gridSpan w:val="18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3" w:type="dxa"/>
            <w:gridSpan w:val="7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  <w:gridSpan w:val="9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01" w:type="dxa"/>
            <w:gridSpan w:val="10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69" w:type="dxa"/>
            <w:gridSpan w:val="7"/>
          </w:tcPr>
          <w:p w:rsidR="00907704" w:rsidRPr="00907704" w:rsidRDefault="00D53F79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  <w:r w:rsidR="00D53F7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07704" w:rsidRPr="00907704" w:rsidTr="00BD7BA0">
        <w:trPr>
          <w:gridAfter w:val="6"/>
          <w:wAfter w:w="290" w:type="dxa"/>
          <w:trHeight w:val="1110"/>
        </w:trPr>
        <w:tc>
          <w:tcPr>
            <w:tcW w:w="15586" w:type="dxa"/>
            <w:gridSpan w:val="86"/>
          </w:tcPr>
          <w:p w:rsidR="00907704" w:rsidRPr="00907704" w:rsidRDefault="00907704" w:rsidP="002A0368">
            <w:pPr>
              <w:pStyle w:val="a5"/>
              <w:jc w:val="both"/>
            </w:pPr>
            <w:r w:rsidRPr="00907704">
              <w:t>Цель муниципальной Программы: увеличение численность населения, систематически занимающегося физической культурой и спортом, за счет обеспечения доступности физкультурно-спортивных услуг всем слоям и категориям населения, эффективно используя возможности физической культуры и спорта, формируя здоровый образ жизни, при создании и развитии соответствующей инфраструктуры.</w:t>
            </w:r>
          </w:p>
          <w:p w:rsidR="00907704" w:rsidRPr="00907704" w:rsidRDefault="00907704" w:rsidP="002A0368">
            <w:pPr>
              <w:pStyle w:val="a5"/>
              <w:jc w:val="both"/>
              <w:rPr>
                <w:b/>
              </w:rPr>
            </w:pPr>
          </w:p>
        </w:tc>
      </w:tr>
      <w:tr w:rsidR="00907704" w:rsidRPr="00907704" w:rsidTr="00BD7BA0">
        <w:trPr>
          <w:gridAfter w:val="6"/>
          <w:wAfter w:w="290" w:type="dxa"/>
          <w:trHeight w:val="1110"/>
        </w:trPr>
        <w:tc>
          <w:tcPr>
            <w:tcW w:w="7364" w:type="dxa"/>
            <w:gridSpan w:val="21"/>
          </w:tcPr>
          <w:p w:rsidR="00907704" w:rsidRPr="00907704" w:rsidRDefault="00907704" w:rsidP="002A0368">
            <w:pPr>
              <w:pStyle w:val="a5"/>
              <w:jc w:val="both"/>
              <w:rPr>
                <w:b/>
                <w:sz w:val="28"/>
                <w:szCs w:val="28"/>
              </w:rPr>
            </w:pPr>
            <w:r w:rsidRPr="00907704">
              <w:rPr>
                <w:b/>
                <w:sz w:val="28"/>
                <w:szCs w:val="28"/>
              </w:rPr>
              <w:t>Муниципальная программа «Развитие Физической культуры, спорта и молодёжной политики на территории Вознесенского муниципального округа Нижегородской области»</w:t>
            </w:r>
          </w:p>
        </w:tc>
        <w:tc>
          <w:tcPr>
            <w:tcW w:w="1963" w:type="dxa"/>
            <w:gridSpan w:val="8"/>
          </w:tcPr>
          <w:p w:rsidR="00907704" w:rsidRPr="00907704" w:rsidRDefault="00907704" w:rsidP="002A0368">
            <w:pPr>
              <w:pStyle w:val="a5"/>
              <w:jc w:val="both"/>
              <w:rPr>
                <w:b/>
              </w:rPr>
            </w:pPr>
            <w:r w:rsidRPr="00907704">
              <w:rPr>
                <w:b/>
              </w:rPr>
              <w:t>ВСЕГО</w:t>
            </w:r>
          </w:p>
        </w:tc>
        <w:tc>
          <w:tcPr>
            <w:tcW w:w="851" w:type="dxa"/>
            <w:gridSpan w:val="4"/>
          </w:tcPr>
          <w:p w:rsidR="00907704" w:rsidRPr="00907704" w:rsidRDefault="00907704" w:rsidP="002A0368">
            <w:pPr>
              <w:pStyle w:val="a5"/>
              <w:jc w:val="both"/>
            </w:pPr>
          </w:p>
        </w:tc>
        <w:tc>
          <w:tcPr>
            <w:tcW w:w="737" w:type="dxa"/>
            <w:gridSpan w:val="11"/>
          </w:tcPr>
          <w:p w:rsidR="00907704" w:rsidRPr="00907704" w:rsidRDefault="00907704" w:rsidP="002A0368">
            <w:pPr>
              <w:pStyle w:val="a5"/>
              <w:jc w:val="both"/>
            </w:pPr>
          </w:p>
        </w:tc>
        <w:tc>
          <w:tcPr>
            <w:tcW w:w="851" w:type="dxa"/>
            <w:gridSpan w:val="12"/>
          </w:tcPr>
          <w:p w:rsidR="00907704" w:rsidRPr="00F94B43" w:rsidRDefault="00907704" w:rsidP="002A0368">
            <w:pPr>
              <w:pStyle w:val="a5"/>
              <w:jc w:val="both"/>
              <w:rPr>
                <w:b/>
                <w:sz w:val="20"/>
                <w:szCs w:val="20"/>
              </w:rPr>
            </w:pPr>
            <w:r w:rsidRPr="00F94B43">
              <w:rPr>
                <w:b/>
                <w:sz w:val="20"/>
                <w:szCs w:val="20"/>
              </w:rPr>
              <w:t>5 956,6</w:t>
            </w:r>
          </w:p>
        </w:tc>
        <w:tc>
          <w:tcPr>
            <w:tcW w:w="992" w:type="dxa"/>
            <w:gridSpan w:val="14"/>
          </w:tcPr>
          <w:p w:rsidR="00907704" w:rsidRPr="00F94B43" w:rsidRDefault="00F94B43" w:rsidP="002A0368">
            <w:pPr>
              <w:pStyle w:val="a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1 921, 1</w:t>
            </w:r>
          </w:p>
        </w:tc>
        <w:tc>
          <w:tcPr>
            <w:tcW w:w="988" w:type="dxa"/>
            <w:gridSpan w:val="8"/>
          </w:tcPr>
          <w:p w:rsidR="00907704" w:rsidRPr="00F94B43" w:rsidRDefault="00F94B43" w:rsidP="002A0368">
            <w:pPr>
              <w:pStyle w:val="a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1 921, 1</w:t>
            </w:r>
          </w:p>
        </w:tc>
        <w:tc>
          <w:tcPr>
            <w:tcW w:w="855" w:type="dxa"/>
            <w:gridSpan w:val="6"/>
          </w:tcPr>
          <w:p w:rsidR="00907704" w:rsidRPr="00F94B43" w:rsidRDefault="00F94B43" w:rsidP="002A0368">
            <w:pPr>
              <w:pStyle w:val="a5"/>
              <w:jc w:val="both"/>
              <w:rPr>
                <w:b/>
                <w:sz w:val="20"/>
                <w:szCs w:val="20"/>
              </w:rPr>
            </w:pPr>
            <w:r w:rsidRPr="00F94B43">
              <w:rPr>
                <w:b/>
                <w:sz w:val="20"/>
                <w:szCs w:val="20"/>
              </w:rPr>
              <w:t>1921,1</w:t>
            </w:r>
          </w:p>
        </w:tc>
        <w:tc>
          <w:tcPr>
            <w:tcW w:w="985" w:type="dxa"/>
            <w:gridSpan w:val="2"/>
          </w:tcPr>
          <w:p w:rsidR="00907704" w:rsidRPr="00F94B43" w:rsidRDefault="00F94B43" w:rsidP="002A0368">
            <w:pPr>
              <w:pStyle w:val="a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11719,9</w:t>
            </w:r>
          </w:p>
        </w:tc>
      </w:tr>
      <w:tr w:rsidR="00907704" w:rsidRPr="00907704" w:rsidTr="00BD7BA0">
        <w:trPr>
          <w:gridAfter w:val="6"/>
          <w:wAfter w:w="290" w:type="dxa"/>
          <w:trHeight w:val="691"/>
        </w:trPr>
        <w:tc>
          <w:tcPr>
            <w:tcW w:w="15586" w:type="dxa"/>
            <w:gridSpan w:val="86"/>
          </w:tcPr>
          <w:p w:rsidR="00907704" w:rsidRPr="00907704" w:rsidRDefault="00907704" w:rsidP="002A0368">
            <w:pPr>
              <w:pStyle w:val="a5"/>
              <w:rPr>
                <w:b/>
                <w:shadow/>
              </w:rPr>
            </w:pPr>
            <w:r w:rsidRPr="00907704">
              <w:rPr>
                <w:b/>
                <w:shadow/>
              </w:rPr>
              <w:t>ПОДПРОГРАММА 1 «РАЗВИТИЕ ФИЗИЧЕСКОЙ КУЛЬТУРЫ И СПОРТА»</w:t>
            </w:r>
          </w:p>
        </w:tc>
      </w:tr>
      <w:tr w:rsidR="00907704" w:rsidRPr="00907704" w:rsidTr="00BD7BA0">
        <w:trPr>
          <w:gridAfter w:val="6"/>
          <w:wAfter w:w="290" w:type="dxa"/>
          <w:trHeight w:val="541"/>
        </w:trPr>
        <w:tc>
          <w:tcPr>
            <w:tcW w:w="7364" w:type="dxa"/>
            <w:gridSpan w:val="21"/>
            <w:vMerge w:val="restart"/>
            <w:vAlign w:val="center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7704">
              <w:rPr>
                <w:rFonts w:ascii="Times New Roman" w:hAnsi="Times New Roman" w:cs="Times New Roman"/>
                <w:b/>
                <w:u w:val="single"/>
              </w:rPr>
              <w:t>Направление 1</w:t>
            </w:r>
            <w:r w:rsidRPr="00907704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907704">
              <w:rPr>
                <w:rFonts w:ascii="Times New Roman" w:hAnsi="Times New Roman" w:cs="Times New Roman"/>
                <w:b/>
                <w:u w:val="single"/>
              </w:rPr>
              <w:t>Создание условий для занятий физической культурой и массовым спортом для различных категорий населения Вознесенского муниципального района</w:t>
            </w:r>
          </w:p>
        </w:tc>
        <w:tc>
          <w:tcPr>
            <w:tcW w:w="1850" w:type="dxa"/>
            <w:gridSpan w:val="7"/>
            <w:vAlign w:val="center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ВСЕГО, в т.ч.:</w:t>
            </w:r>
          </w:p>
        </w:tc>
        <w:tc>
          <w:tcPr>
            <w:tcW w:w="964" w:type="dxa"/>
            <w:gridSpan w:val="5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18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gridSpan w:val="7"/>
            <w:vAlign w:val="center"/>
          </w:tcPr>
          <w:p w:rsidR="00907704" w:rsidRPr="00F94B43" w:rsidRDefault="00907704" w:rsidP="002A0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94B43">
              <w:rPr>
                <w:rFonts w:ascii="Times New Roman" w:hAnsi="Times New Roman" w:cs="Times New Roman"/>
                <w:b/>
                <w:sz w:val="20"/>
                <w:szCs w:val="20"/>
              </w:rPr>
              <w:t>5 430,5</w:t>
            </w:r>
          </w:p>
        </w:tc>
        <w:tc>
          <w:tcPr>
            <w:tcW w:w="877" w:type="dxa"/>
            <w:gridSpan w:val="12"/>
            <w:vAlign w:val="center"/>
          </w:tcPr>
          <w:p w:rsidR="00907704" w:rsidRPr="00F94B43" w:rsidRDefault="00907704" w:rsidP="002A0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94B43">
              <w:rPr>
                <w:rFonts w:ascii="Times New Roman" w:hAnsi="Times New Roman" w:cs="Times New Roman"/>
                <w:b/>
                <w:sz w:val="20"/>
                <w:szCs w:val="20"/>
              </w:rPr>
              <w:t>1 500,0</w:t>
            </w:r>
          </w:p>
        </w:tc>
        <w:tc>
          <w:tcPr>
            <w:tcW w:w="974" w:type="dxa"/>
            <w:gridSpan w:val="7"/>
            <w:vAlign w:val="center"/>
          </w:tcPr>
          <w:p w:rsidR="00907704" w:rsidRPr="00F94B43" w:rsidRDefault="00907704" w:rsidP="002A0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94B43">
              <w:rPr>
                <w:rFonts w:ascii="Times New Roman" w:hAnsi="Times New Roman" w:cs="Times New Roman"/>
                <w:b/>
                <w:sz w:val="20"/>
                <w:szCs w:val="20"/>
              </w:rPr>
              <w:t>1500, 0</w:t>
            </w:r>
          </w:p>
        </w:tc>
        <w:tc>
          <w:tcPr>
            <w:tcW w:w="869" w:type="dxa"/>
            <w:gridSpan w:val="7"/>
          </w:tcPr>
          <w:p w:rsidR="00907704" w:rsidRPr="00F94B43" w:rsidRDefault="00F94B43" w:rsidP="002A0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B43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</w:tc>
        <w:tc>
          <w:tcPr>
            <w:tcW w:w="985" w:type="dxa"/>
            <w:gridSpan w:val="2"/>
            <w:vAlign w:val="center"/>
          </w:tcPr>
          <w:p w:rsidR="00907704" w:rsidRPr="00F94B43" w:rsidRDefault="00907704" w:rsidP="00D33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94B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</w:t>
            </w:r>
            <w:r w:rsidR="00D33FA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F94B4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907704" w:rsidRPr="00907704" w:rsidTr="00BD7BA0">
        <w:trPr>
          <w:gridAfter w:val="6"/>
          <w:wAfter w:w="290" w:type="dxa"/>
          <w:trHeight w:val="419"/>
        </w:trPr>
        <w:tc>
          <w:tcPr>
            <w:tcW w:w="7364" w:type="dxa"/>
            <w:gridSpan w:val="21"/>
            <w:vMerge/>
            <w:vAlign w:val="center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50" w:type="dxa"/>
            <w:gridSpan w:val="7"/>
            <w:tcBorders>
              <w:bottom w:val="single" w:sz="4" w:space="0" w:color="auto"/>
            </w:tcBorders>
            <w:vAlign w:val="center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964" w:type="dxa"/>
            <w:gridSpan w:val="5"/>
            <w:tcBorders>
              <w:bottom w:val="single" w:sz="4" w:space="0" w:color="auto"/>
            </w:tcBorders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18"/>
            <w:tcBorders>
              <w:bottom w:val="single" w:sz="4" w:space="0" w:color="auto"/>
            </w:tcBorders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7" w:type="dxa"/>
            <w:gridSpan w:val="12"/>
            <w:tcBorders>
              <w:bottom w:val="single" w:sz="4" w:space="0" w:color="auto"/>
            </w:tcBorders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7"/>
            <w:tcBorders>
              <w:bottom w:val="single" w:sz="4" w:space="0" w:color="auto"/>
            </w:tcBorders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</w:tcPr>
          <w:p w:rsidR="00907704" w:rsidRPr="00907704" w:rsidRDefault="00D53F79" w:rsidP="002A0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411"/>
        </w:trPr>
        <w:tc>
          <w:tcPr>
            <w:tcW w:w="7364" w:type="dxa"/>
            <w:gridSpan w:val="21"/>
            <w:vMerge/>
            <w:tcBorders>
              <w:right w:val="single" w:sz="4" w:space="0" w:color="auto"/>
            </w:tcBorders>
            <w:vAlign w:val="center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Прочие источники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04" w:rsidRPr="00907704" w:rsidRDefault="00D53F79" w:rsidP="002A0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460"/>
        </w:trPr>
        <w:tc>
          <w:tcPr>
            <w:tcW w:w="555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8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 xml:space="preserve">Обновление реестра спортивных сооружений, расположенных на территории муниципального района, независимо от ведомственной </w:t>
            </w:r>
            <w:r w:rsidRPr="00907704">
              <w:rPr>
                <w:rFonts w:ascii="Times New Roman" w:hAnsi="Times New Roman" w:cs="Times New Roman"/>
              </w:rPr>
              <w:lastRenderedPageBreak/>
              <w:t>принадлежности</w:t>
            </w:r>
          </w:p>
        </w:tc>
        <w:tc>
          <w:tcPr>
            <w:tcW w:w="1960" w:type="dxa"/>
            <w:gridSpan w:val="5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lastRenderedPageBreak/>
              <w:t xml:space="preserve">Отдел по вопросам культуры туризма и спорта </w:t>
            </w:r>
          </w:p>
        </w:tc>
        <w:tc>
          <w:tcPr>
            <w:tcW w:w="1569" w:type="dxa"/>
            <w:gridSpan w:val="9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850" w:type="dxa"/>
            <w:gridSpan w:val="7"/>
            <w:tcBorders>
              <w:top w:val="single" w:sz="4" w:space="0" w:color="auto"/>
            </w:tcBorders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</w:tcBorders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8"/>
            <w:tcBorders>
              <w:top w:val="single" w:sz="4" w:space="0" w:color="auto"/>
            </w:tcBorders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3" w:type="dxa"/>
            <w:gridSpan w:val="7"/>
            <w:tcBorders>
              <w:top w:val="single" w:sz="4" w:space="0" w:color="auto"/>
            </w:tcBorders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  <w:tcBorders>
              <w:top w:val="single" w:sz="4" w:space="0" w:color="auto"/>
            </w:tcBorders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</w:tcBorders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  <w:tcBorders>
              <w:top w:val="single" w:sz="4" w:space="0" w:color="auto"/>
            </w:tcBorders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</w:tcBorders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460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5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9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64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3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4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460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5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9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Прочие </w:t>
            </w:r>
            <w:r w:rsidRPr="00907704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964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850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3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4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550"/>
        </w:trPr>
        <w:tc>
          <w:tcPr>
            <w:tcW w:w="555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3280" w:type="dxa"/>
            <w:gridSpan w:val="4"/>
            <w:vMerge w:val="restart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Проведение мониторинга среди населения</w:t>
            </w:r>
          </w:p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района с целью определения потребностей</w:t>
            </w:r>
          </w:p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и направленности спортивных секций</w:t>
            </w:r>
          </w:p>
        </w:tc>
        <w:tc>
          <w:tcPr>
            <w:tcW w:w="1960" w:type="dxa"/>
            <w:gridSpan w:val="5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по вопросам культуры туризма и спорта</w:t>
            </w:r>
          </w:p>
        </w:tc>
        <w:tc>
          <w:tcPr>
            <w:tcW w:w="1569" w:type="dxa"/>
            <w:gridSpan w:val="9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4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3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4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550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0" w:type="dxa"/>
            <w:gridSpan w:val="4"/>
            <w:vMerge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5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9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64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3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4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550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0" w:type="dxa"/>
            <w:gridSpan w:val="4"/>
            <w:vMerge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5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9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64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3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4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550"/>
        </w:trPr>
        <w:tc>
          <w:tcPr>
            <w:tcW w:w="555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80" w:type="dxa"/>
            <w:gridSpan w:val="4"/>
            <w:vMerge w:val="restart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Информационное обеспечение населения о</w:t>
            </w:r>
          </w:p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проводимых спортивных мероприятиях </w:t>
            </w:r>
            <w:proofErr w:type="gramStart"/>
            <w:r w:rsidRPr="00907704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907704">
              <w:rPr>
                <w:rFonts w:ascii="Times New Roman" w:hAnsi="Times New Roman" w:cs="Times New Roman"/>
              </w:rPr>
              <w:t>районе</w:t>
            </w:r>
            <w:proofErr w:type="gramEnd"/>
            <w:r w:rsidRPr="00907704">
              <w:rPr>
                <w:rFonts w:ascii="Times New Roman" w:hAnsi="Times New Roman" w:cs="Times New Roman"/>
              </w:rPr>
              <w:t xml:space="preserve"> и возможности его участия в них</w:t>
            </w:r>
          </w:p>
        </w:tc>
        <w:tc>
          <w:tcPr>
            <w:tcW w:w="1960" w:type="dxa"/>
            <w:gridSpan w:val="5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по вопросам культуры туризма и спорта</w:t>
            </w:r>
          </w:p>
        </w:tc>
        <w:tc>
          <w:tcPr>
            <w:tcW w:w="1569" w:type="dxa"/>
            <w:gridSpan w:val="9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4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3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4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550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0" w:type="dxa"/>
            <w:gridSpan w:val="4"/>
            <w:vMerge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5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9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64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3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4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550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0" w:type="dxa"/>
            <w:gridSpan w:val="4"/>
            <w:vMerge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5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9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64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3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4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710"/>
        </w:trPr>
        <w:tc>
          <w:tcPr>
            <w:tcW w:w="7364" w:type="dxa"/>
            <w:gridSpan w:val="21"/>
            <w:vMerge w:val="restart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  <w:u w:val="single"/>
              </w:rPr>
            </w:pPr>
            <w:r w:rsidRPr="00907704">
              <w:rPr>
                <w:rFonts w:ascii="Times New Roman" w:hAnsi="Times New Roman" w:cs="Times New Roman"/>
                <w:b/>
                <w:u w:val="single"/>
              </w:rPr>
              <w:t>Направление 2. Создание и развитие материально-технической базы физической культуры и массового спорта, оснащение необходимым спортивным инвентарем, оборудованием и спортивной формой</w:t>
            </w:r>
          </w:p>
        </w:tc>
        <w:tc>
          <w:tcPr>
            <w:tcW w:w="1850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ВСЕГО, в т.ч.:</w:t>
            </w:r>
          </w:p>
        </w:tc>
        <w:tc>
          <w:tcPr>
            <w:tcW w:w="964" w:type="dxa"/>
            <w:gridSpan w:val="5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225,9</w:t>
            </w:r>
          </w:p>
        </w:tc>
        <w:tc>
          <w:tcPr>
            <w:tcW w:w="850" w:type="dxa"/>
            <w:gridSpan w:val="18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241,0</w:t>
            </w:r>
          </w:p>
        </w:tc>
        <w:tc>
          <w:tcPr>
            <w:tcW w:w="853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282,5</w:t>
            </w:r>
          </w:p>
        </w:tc>
        <w:tc>
          <w:tcPr>
            <w:tcW w:w="877" w:type="dxa"/>
            <w:gridSpan w:val="12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112,5</w:t>
            </w:r>
          </w:p>
        </w:tc>
        <w:tc>
          <w:tcPr>
            <w:tcW w:w="974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112,5</w:t>
            </w:r>
          </w:p>
        </w:tc>
        <w:tc>
          <w:tcPr>
            <w:tcW w:w="869" w:type="dxa"/>
            <w:gridSpan w:val="7"/>
          </w:tcPr>
          <w:p w:rsidR="00907704" w:rsidRPr="00907704" w:rsidRDefault="00D33FAF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112,5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907704" w:rsidRPr="00907704" w:rsidRDefault="00D33FAF" w:rsidP="00D33FAF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1086</w:t>
            </w:r>
            <w:r w:rsidR="00907704" w:rsidRPr="0090770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07704" w:rsidRPr="00907704" w:rsidTr="00BD7BA0">
        <w:trPr>
          <w:gridAfter w:val="6"/>
          <w:wAfter w:w="290" w:type="dxa"/>
          <w:trHeight w:val="545"/>
        </w:trPr>
        <w:tc>
          <w:tcPr>
            <w:tcW w:w="7364" w:type="dxa"/>
            <w:gridSpan w:val="21"/>
            <w:vMerge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50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964" w:type="dxa"/>
            <w:gridSpan w:val="5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225,9</w:t>
            </w:r>
          </w:p>
        </w:tc>
        <w:tc>
          <w:tcPr>
            <w:tcW w:w="850" w:type="dxa"/>
            <w:gridSpan w:val="18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241,0</w:t>
            </w:r>
          </w:p>
        </w:tc>
        <w:tc>
          <w:tcPr>
            <w:tcW w:w="853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282,5</w:t>
            </w:r>
          </w:p>
        </w:tc>
        <w:tc>
          <w:tcPr>
            <w:tcW w:w="877" w:type="dxa"/>
            <w:gridSpan w:val="12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112,5</w:t>
            </w:r>
          </w:p>
        </w:tc>
        <w:tc>
          <w:tcPr>
            <w:tcW w:w="974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112,5</w:t>
            </w:r>
          </w:p>
        </w:tc>
        <w:tc>
          <w:tcPr>
            <w:tcW w:w="869" w:type="dxa"/>
            <w:gridSpan w:val="7"/>
          </w:tcPr>
          <w:p w:rsidR="00907704" w:rsidRPr="00907704" w:rsidRDefault="008133A9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112,5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907704" w:rsidRPr="00907704" w:rsidRDefault="008133A9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1086,9</w:t>
            </w:r>
          </w:p>
        </w:tc>
      </w:tr>
      <w:tr w:rsidR="00907704" w:rsidRPr="00907704" w:rsidTr="00BD7BA0">
        <w:trPr>
          <w:gridAfter w:val="6"/>
          <w:wAfter w:w="290" w:type="dxa"/>
          <w:trHeight w:val="567"/>
        </w:trPr>
        <w:tc>
          <w:tcPr>
            <w:tcW w:w="7364" w:type="dxa"/>
            <w:gridSpan w:val="21"/>
            <w:vMerge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50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Прочие источники</w:t>
            </w:r>
          </w:p>
        </w:tc>
        <w:tc>
          <w:tcPr>
            <w:tcW w:w="964" w:type="dxa"/>
            <w:gridSpan w:val="5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8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3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4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D53F79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Приобретение футбольных мячей для проведения районных соревнований</w:t>
            </w:r>
          </w:p>
        </w:tc>
        <w:tc>
          <w:tcPr>
            <w:tcW w:w="2109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по вопросам культуры туризма и спорта</w:t>
            </w:r>
          </w:p>
        </w:tc>
        <w:tc>
          <w:tcPr>
            <w:tcW w:w="1528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56,3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40,0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869" w:type="dxa"/>
            <w:gridSpan w:val="7"/>
          </w:tcPr>
          <w:p w:rsidR="00907704" w:rsidRPr="00907704" w:rsidRDefault="008133A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907704" w:rsidRPr="00907704" w:rsidRDefault="00907704" w:rsidP="008133A9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  <w:r w:rsidR="008133A9">
              <w:rPr>
                <w:rFonts w:ascii="Times New Roman" w:hAnsi="Times New Roman" w:cs="Times New Roman"/>
                <w:b/>
              </w:rPr>
              <w:t>41</w:t>
            </w:r>
            <w:r w:rsidRPr="00907704">
              <w:rPr>
                <w:rFonts w:ascii="Times New Roman" w:hAnsi="Times New Roman" w:cs="Times New Roman"/>
                <w:b/>
              </w:rPr>
              <w:t>,3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69" w:type="dxa"/>
            <w:gridSpan w:val="7"/>
          </w:tcPr>
          <w:p w:rsidR="00907704" w:rsidRPr="00907704" w:rsidRDefault="008133A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907704" w:rsidRPr="00907704" w:rsidRDefault="00907704" w:rsidP="008133A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</w:t>
            </w:r>
            <w:r w:rsidR="008133A9">
              <w:rPr>
                <w:rFonts w:ascii="Times New Roman" w:hAnsi="Times New Roman" w:cs="Times New Roman"/>
              </w:rPr>
              <w:t>41</w:t>
            </w:r>
            <w:r w:rsidRPr="00907704">
              <w:rPr>
                <w:rFonts w:ascii="Times New Roman" w:hAnsi="Times New Roman" w:cs="Times New Roman"/>
              </w:rPr>
              <w:t>,3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8133A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Приобретение волейбольных мячей для проведения районных соревнований</w:t>
            </w:r>
          </w:p>
        </w:tc>
        <w:tc>
          <w:tcPr>
            <w:tcW w:w="2109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по вопросам культуры туризма и спорта</w:t>
            </w:r>
          </w:p>
        </w:tc>
        <w:tc>
          <w:tcPr>
            <w:tcW w:w="1528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40,0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869" w:type="dxa"/>
            <w:gridSpan w:val="7"/>
          </w:tcPr>
          <w:p w:rsidR="00907704" w:rsidRPr="00907704" w:rsidRDefault="008133A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907704" w:rsidRPr="00907704" w:rsidRDefault="00907704" w:rsidP="008133A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  <w:r w:rsidR="008133A9">
              <w:rPr>
                <w:rFonts w:ascii="Times New Roman" w:hAnsi="Times New Roman" w:cs="Times New Roman"/>
                <w:b/>
              </w:rPr>
              <w:t>10</w:t>
            </w:r>
            <w:r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69" w:type="dxa"/>
            <w:gridSpan w:val="7"/>
          </w:tcPr>
          <w:p w:rsidR="00907704" w:rsidRPr="00907704" w:rsidRDefault="008133A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907704" w:rsidRPr="00907704" w:rsidRDefault="00907704" w:rsidP="008133A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</w:t>
            </w:r>
            <w:r w:rsidR="008133A9">
              <w:rPr>
                <w:rFonts w:ascii="Times New Roman" w:hAnsi="Times New Roman" w:cs="Times New Roman"/>
              </w:rPr>
              <w:t>10</w:t>
            </w:r>
            <w:r w:rsidRPr="00907704">
              <w:rPr>
                <w:rFonts w:ascii="Times New Roman" w:hAnsi="Times New Roman" w:cs="Times New Roman"/>
              </w:rPr>
              <w:t>,0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Прочие </w:t>
            </w:r>
            <w:r w:rsidRPr="00907704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9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Приобретение клюшек, шайб для сборной района по хоккею</w:t>
            </w:r>
          </w:p>
        </w:tc>
        <w:tc>
          <w:tcPr>
            <w:tcW w:w="2109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по вопросам культуры туризма и спорта</w:t>
            </w:r>
          </w:p>
        </w:tc>
        <w:tc>
          <w:tcPr>
            <w:tcW w:w="1528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25,5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37,0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37,0</w:t>
            </w:r>
          </w:p>
        </w:tc>
        <w:tc>
          <w:tcPr>
            <w:tcW w:w="869" w:type="dxa"/>
            <w:gridSpan w:val="7"/>
          </w:tcPr>
          <w:p w:rsidR="00907704" w:rsidRPr="00907704" w:rsidRDefault="008133A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907704" w:rsidRPr="00907704" w:rsidRDefault="008133A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</w:t>
            </w:r>
            <w:r w:rsidR="00907704" w:rsidRPr="00907704">
              <w:rPr>
                <w:rFonts w:ascii="Times New Roman" w:hAnsi="Times New Roman" w:cs="Times New Roman"/>
                <w:b/>
              </w:rPr>
              <w:t>,5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869" w:type="dxa"/>
            <w:gridSpan w:val="7"/>
          </w:tcPr>
          <w:p w:rsidR="00907704" w:rsidRPr="00907704" w:rsidRDefault="008133A9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907704" w:rsidRPr="00907704" w:rsidRDefault="008133A9" w:rsidP="008133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  <w:r w:rsidR="00907704" w:rsidRPr="00907704">
              <w:rPr>
                <w:rFonts w:ascii="Times New Roman" w:hAnsi="Times New Roman" w:cs="Times New Roman"/>
              </w:rPr>
              <w:t>,5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8133A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Приобретение кубков, медалей для награждения</w:t>
            </w:r>
          </w:p>
        </w:tc>
        <w:tc>
          <w:tcPr>
            <w:tcW w:w="2109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по вопросам культуры туризма и спорта</w:t>
            </w:r>
          </w:p>
        </w:tc>
        <w:tc>
          <w:tcPr>
            <w:tcW w:w="1528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34,0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869" w:type="dxa"/>
            <w:gridSpan w:val="7"/>
          </w:tcPr>
          <w:p w:rsidR="00907704" w:rsidRPr="00907704" w:rsidRDefault="008133A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8133A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907704" w:rsidRPr="00907704">
              <w:rPr>
                <w:rFonts w:ascii="Times New Roman" w:hAnsi="Times New Roman" w:cs="Times New Roman"/>
                <w:b/>
              </w:rPr>
              <w:t>9,0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69" w:type="dxa"/>
            <w:gridSpan w:val="7"/>
          </w:tcPr>
          <w:p w:rsidR="00907704" w:rsidRPr="00907704" w:rsidRDefault="008133A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907704" w:rsidRPr="00907704" w:rsidRDefault="008133A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07704" w:rsidRPr="00907704">
              <w:rPr>
                <w:rFonts w:ascii="Times New Roman" w:hAnsi="Times New Roman" w:cs="Times New Roman"/>
              </w:rPr>
              <w:t>9,0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8133A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 xml:space="preserve">Приобретение спортивной формы для сборной команды района по волейболу </w:t>
            </w:r>
          </w:p>
        </w:tc>
        <w:tc>
          <w:tcPr>
            <w:tcW w:w="2109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по вопросам культуры туризма и спорта</w:t>
            </w:r>
          </w:p>
        </w:tc>
        <w:tc>
          <w:tcPr>
            <w:tcW w:w="1528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10,5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30,5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33,5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10,5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10,5</w:t>
            </w:r>
          </w:p>
        </w:tc>
        <w:tc>
          <w:tcPr>
            <w:tcW w:w="869" w:type="dxa"/>
            <w:gridSpan w:val="7"/>
          </w:tcPr>
          <w:p w:rsidR="00907704" w:rsidRPr="00907704" w:rsidRDefault="008133A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8133A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907704" w:rsidRPr="00907704">
              <w:rPr>
                <w:rFonts w:ascii="Times New Roman" w:hAnsi="Times New Roman" w:cs="Times New Roman"/>
                <w:b/>
              </w:rPr>
              <w:t>5,5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69" w:type="dxa"/>
            <w:gridSpan w:val="7"/>
          </w:tcPr>
          <w:p w:rsidR="00907704" w:rsidRPr="00907704" w:rsidRDefault="008133A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8133A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07704" w:rsidRPr="00907704">
              <w:rPr>
                <w:rFonts w:ascii="Times New Roman" w:hAnsi="Times New Roman" w:cs="Times New Roman"/>
              </w:rPr>
              <w:t>5,5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8133A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Приобретение спортивной формы для сборной команды района по хоккею</w:t>
            </w:r>
          </w:p>
        </w:tc>
        <w:tc>
          <w:tcPr>
            <w:tcW w:w="2109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по вопросам культуры туризма и спорта</w:t>
            </w:r>
          </w:p>
        </w:tc>
        <w:tc>
          <w:tcPr>
            <w:tcW w:w="1528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  <w:color w:val="000000"/>
              </w:rPr>
              <w:t>89,0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  <w:color w:val="000000"/>
              </w:rPr>
              <w:t>45,0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  <w:color w:val="000000"/>
              </w:rPr>
              <w:t>50,0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  <w:color w:val="000000"/>
              </w:rPr>
              <w:t>25,0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  <w:color w:val="000000"/>
              </w:rPr>
              <w:t>25,0</w:t>
            </w:r>
          </w:p>
        </w:tc>
        <w:tc>
          <w:tcPr>
            <w:tcW w:w="869" w:type="dxa"/>
            <w:gridSpan w:val="7"/>
          </w:tcPr>
          <w:p w:rsidR="00907704" w:rsidRPr="00D53F79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7704">
              <w:rPr>
                <w:rFonts w:ascii="Times New Roman" w:hAnsi="Times New Roman" w:cs="Times New Roman"/>
                <w:b/>
                <w:color w:val="000000"/>
              </w:rPr>
              <w:t>234,0</w:t>
            </w:r>
          </w:p>
        </w:tc>
      </w:tr>
      <w:tr w:rsidR="00907704" w:rsidRPr="00907704" w:rsidTr="00BD7BA0">
        <w:trPr>
          <w:gridAfter w:val="6"/>
          <w:wAfter w:w="290" w:type="dxa"/>
          <w:trHeight w:val="636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69" w:type="dxa"/>
            <w:gridSpan w:val="7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704">
              <w:rPr>
                <w:rFonts w:ascii="Times New Roman" w:hAnsi="Times New Roman" w:cs="Times New Roman"/>
                <w:color w:val="000000"/>
              </w:rPr>
              <w:t>234,0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Приобретение спортивной формы для сборной команды района по футболу и мини-футболу</w:t>
            </w:r>
          </w:p>
        </w:tc>
        <w:tc>
          <w:tcPr>
            <w:tcW w:w="2109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по вопросам культуры туризма и спорта</w:t>
            </w:r>
          </w:p>
        </w:tc>
        <w:tc>
          <w:tcPr>
            <w:tcW w:w="1528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38,1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45,0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869" w:type="dxa"/>
            <w:gridSpan w:val="7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907704" w:rsidP="00D53F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  <w:r w:rsidR="00D53F79">
              <w:rPr>
                <w:rFonts w:ascii="Times New Roman" w:hAnsi="Times New Roman" w:cs="Times New Roman"/>
                <w:b/>
              </w:rPr>
              <w:t>7</w:t>
            </w:r>
            <w:r w:rsidRPr="00907704">
              <w:rPr>
                <w:rFonts w:ascii="Times New Roman" w:hAnsi="Times New Roman" w:cs="Times New Roman"/>
                <w:b/>
              </w:rPr>
              <w:t>3,1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69" w:type="dxa"/>
            <w:gridSpan w:val="7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907704" w:rsidP="00D53F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</w:t>
            </w:r>
            <w:r w:rsidR="00D53F79">
              <w:rPr>
                <w:rFonts w:ascii="Times New Roman" w:hAnsi="Times New Roman" w:cs="Times New Roman"/>
              </w:rPr>
              <w:t>7</w:t>
            </w:r>
            <w:r w:rsidRPr="00907704">
              <w:rPr>
                <w:rFonts w:ascii="Times New Roman" w:hAnsi="Times New Roman" w:cs="Times New Roman"/>
              </w:rPr>
              <w:t>3,1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4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547"/>
        </w:trPr>
        <w:tc>
          <w:tcPr>
            <w:tcW w:w="7364" w:type="dxa"/>
            <w:gridSpan w:val="21"/>
            <w:vMerge w:val="restart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 xml:space="preserve">Направление 3. Совершенствование структуры управления и организационно-управленческой деятельности в области физической </w:t>
            </w:r>
            <w:r w:rsidRPr="00907704">
              <w:rPr>
                <w:rFonts w:ascii="Times New Roman" w:hAnsi="Times New Roman" w:cs="Times New Roman"/>
                <w:b/>
              </w:rPr>
              <w:lastRenderedPageBreak/>
              <w:t>культуры и массового спорта</w:t>
            </w:r>
          </w:p>
        </w:tc>
        <w:tc>
          <w:tcPr>
            <w:tcW w:w="1850" w:type="dxa"/>
            <w:gridSpan w:val="7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lastRenderedPageBreak/>
              <w:t>ВСЕГО, в т.ч.:</w:t>
            </w:r>
          </w:p>
        </w:tc>
        <w:tc>
          <w:tcPr>
            <w:tcW w:w="974" w:type="dxa"/>
            <w:gridSpan w:val="6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8" w:type="dxa"/>
            <w:gridSpan w:val="8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5" w:type="dxa"/>
            <w:gridSpan w:val="6"/>
          </w:tcPr>
          <w:p w:rsidR="00907704" w:rsidRPr="00907704" w:rsidRDefault="00D53F79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569"/>
        </w:trPr>
        <w:tc>
          <w:tcPr>
            <w:tcW w:w="7364" w:type="dxa"/>
            <w:gridSpan w:val="21"/>
            <w:vMerge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974" w:type="dxa"/>
            <w:gridSpan w:val="6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8" w:type="dxa"/>
            <w:gridSpan w:val="8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5" w:type="dxa"/>
            <w:gridSpan w:val="6"/>
          </w:tcPr>
          <w:p w:rsidR="00907704" w:rsidRPr="00907704" w:rsidRDefault="00D53F79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563"/>
        </w:trPr>
        <w:tc>
          <w:tcPr>
            <w:tcW w:w="7364" w:type="dxa"/>
            <w:gridSpan w:val="21"/>
            <w:vMerge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Прочие источники</w:t>
            </w:r>
          </w:p>
        </w:tc>
        <w:tc>
          <w:tcPr>
            <w:tcW w:w="974" w:type="dxa"/>
            <w:gridSpan w:val="6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8" w:type="dxa"/>
            <w:gridSpan w:val="8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5" w:type="dxa"/>
            <w:gridSpan w:val="6"/>
          </w:tcPr>
          <w:p w:rsidR="00907704" w:rsidRPr="00907704" w:rsidRDefault="00D53F79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72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Планирование деятельности координационного совета по физической культуре и спорту при главе администрации района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по вопросам культуры туризма и спорта</w:t>
            </w:r>
          </w:p>
        </w:tc>
        <w:tc>
          <w:tcPr>
            <w:tcW w:w="1528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7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8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6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74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7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8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6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74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8" w:type="dxa"/>
            <w:gridSpan w:val="8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5" w:type="dxa"/>
            <w:gridSpan w:val="6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72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Разработка Положений о спортивных мероприятиях, проводимых на территории района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по вопросам культуры туризма и спорта</w:t>
            </w:r>
          </w:p>
        </w:tc>
        <w:tc>
          <w:tcPr>
            <w:tcW w:w="1528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8" w:type="dxa"/>
            <w:gridSpan w:val="8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5" w:type="dxa"/>
            <w:gridSpan w:val="6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275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74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8" w:type="dxa"/>
            <w:gridSpan w:val="8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5" w:type="dxa"/>
            <w:gridSpan w:val="6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74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8" w:type="dxa"/>
            <w:gridSpan w:val="8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5" w:type="dxa"/>
            <w:gridSpan w:val="6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547"/>
        </w:trPr>
        <w:tc>
          <w:tcPr>
            <w:tcW w:w="7364" w:type="dxa"/>
            <w:gridSpan w:val="21"/>
            <w:vMerge w:val="restart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Направление 4. Повышение эффективности проведения спортивно-массовых мероприятий и привлечение к участию в них различных категорий населения</w:t>
            </w:r>
          </w:p>
        </w:tc>
        <w:tc>
          <w:tcPr>
            <w:tcW w:w="1850" w:type="dxa"/>
            <w:gridSpan w:val="7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ВСЕГО, в т.ч.:</w:t>
            </w:r>
          </w:p>
        </w:tc>
        <w:tc>
          <w:tcPr>
            <w:tcW w:w="974" w:type="dxa"/>
            <w:gridSpan w:val="6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69" w:type="dxa"/>
            <w:gridSpan w:val="18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24,3</w:t>
            </w:r>
          </w:p>
        </w:tc>
        <w:tc>
          <w:tcPr>
            <w:tcW w:w="824" w:type="dxa"/>
            <w:gridSpan w:val="6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27,0</w:t>
            </w:r>
          </w:p>
        </w:tc>
        <w:tc>
          <w:tcPr>
            <w:tcW w:w="877" w:type="dxa"/>
            <w:gridSpan w:val="12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27,0</w:t>
            </w:r>
          </w:p>
        </w:tc>
        <w:tc>
          <w:tcPr>
            <w:tcW w:w="988" w:type="dxa"/>
            <w:gridSpan w:val="8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27,0</w:t>
            </w:r>
          </w:p>
        </w:tc>
        <w:tc>
          <w:tcPr>
            <w:tcW w:w="855" w:type="dxa"/>
            <w:gridSpan w:val="6"/>
          </w:tcPr>
          <w:p w:rsidR="00907704" w:rsidRPr="00907704" w:rsidRDefault="00D53F79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27,0</w:t>
            </w:r>
          </w:p>
        </w:tc>
        <w:tc>
          <w:tcPr>
            <w:tcW w:w="985" w:type="dxa"/>
            <w:gridSpan w:val="2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105,5</w:t>
            </w:r>
          </w:p>
        </w:tc>
      </w:tr>
      <w:tr w:rsidR="00907704" w:rsidRPr="00907704" w:rsidTr="00BD7BA0">
        <w:trPr>
          <w:gridAfter w:val="6"/>
          <w:wAfter w:w="290" w:type="dxa"/>
          <w:trHeight w:val="697"/>
        </w:trPr>
        <w:tc>
          <w:tcPr>
            <w:tcW w:w="7364" w:type="dxa"/>
            <w:gridSpan w:val="21"/>
            <w:vMerge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974" w:type="dxa"/>
            <w:gridSpan w:val="6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69" w:type="dxa"/>
            <w:gridSpan w:val="18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24,3</w:t>
            </w:r>
          </w:p>
        </w:tc>
        <w:tc>
          <w:tcPr>
            <w:tcW w:w="824" w:type="dxa"/>
            <w:gridSpan w:val="6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27,0</w:t>
            </w:r>
          </w:p>
        </w:tc>
        <w:tc>
          <w:tcPr>
            <w:tcW w:w="877" w:type="dxa"/>
            <w:gridSpan w:val="12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27,0</w:t>
            </w:r>
          </w:p>
        </w:tc>
        <w:tc>
          <w:tcPr>
            <w:tcW w:w="988" w:type="dxa"/>
            <w:gridSpan w:val="8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27,0</w:t>
            </w:r>
          </w:p>
        </w:tc>
        <w:tc>
          <w:tcPr>
            <w:tcW w:w="855" w:type="dxa"/>
            <w:gridSpan w:val="6"/>
          </w:tcPr>
          <w:p w:rsidR="00907704" w:rsidRPr="00907704" w:rsidRDefault="00D53F79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27,0</w:t>
            </w:r>
          </w:p>
        </w:tc>
        <w:tc>
          <w:tcPr>
            <w:tcW w:w="985" w:type="dxa"/>
            <w:gridSpan w:val="2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105,5</w:t>
            </w:r>
          </w:p>
        </w:tc>
      </w:tr>
      <w:tr w:rsidR="00907704" w:rsidRPr="00907704" w:rsidTr="00BD7BA0">
        <w:trPr>
          <w:gridAfter w:val="6"/>
          <w:wAfter w:w="290" w:type="dxa"/>
          <w:trHeight w:val="719"/>
        </w:trPr>
        <w:tc>
          <w:tcPr>
            <w:tcW w:w="7364" w:type="dxa"/>
            <w:gridSpan w:val="21"/>
            <w:vMerge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Прочие источники</w:t>
            </w:r>
          </w:p>
        </w:tc>
        <w:tc>
          <w:tcPr>
            <w:tcW w:w="974" w:type="dxa"/>
            <w:gridSpan w:val="6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7" w:type="dxa"/>
            <w:gridSpan w:val="12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8" w:type="dxa"/>
            <w:gridSpan w:val="8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5" w:type="dxa"/>
            <w:gridSpan w:val="6"/>
          </w:tcPr>
          <w:p w:rsidR="00907704" w:rsidRPr="00907704" w:rsidRDefault="00D53F79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</w:trPr>
        <w:tc>
          <w:tcPr>
            <w:tcW w:w="555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72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Информационное обеспечение проведения спортивных соревнований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по вопросам культуры туризма и спорта</w:t>
            </w:r>
          </w:p>
        </w:tc>
        <w:tc>
          <w:tcPr>
            <w:tcW w:w="1528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69" w:type="dxa"/>
            <w:gridSpan w:val="18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12,0</w:t>
            </w:r>
          </w:p>
        </w:tc>
        <w:tc>
          <w:tcPr>
            <w:tcW w:w="824" w:type="dxa"/>
            <w:gridSpan w:val="6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12,0</w:t>
            </w:r>
          </w:p>
        </w:tc>
        <w:tc>
          <w:tcPr>
            <w:tcW w:w="860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12,0</w:t>
            </w:r>
          </w:p>
        </w:tc>
        <w:tc>
          <w:tcPr>
            <w:tcW w:w="1005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12,0</w:t>
            </w:r>
          </w:p>
        </w:tc>
        <w:tc>
          <w:tcPr>
            <w:tcW w:w="855" w:type="dxa"/>
            <w:gridSpan w:val="6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12,0</w:t>
            </w:r>
          </w:p>
        </w:tc>
        <w:tc>
          <w:tcPr>
            <w:tcW w:w="985" w:type="dxa"/>
            <w:gridSpan w:val="2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="00907704" w:rsidRPr="00907704">
              <w:rPr>
                <w:rFonts w:ascii="Times New Roman" w:hAnsi="Times New Roman" w:cs="Times New Roman"/>
                <w:b/>
              </w:rPr>
              <w:t>,2</w:t>
            </w:r>
          </w:p>
        </w:tc>
      </w:tr>
      <w:tr w:rsidR="00907704" w:rsidRPr="00907704" w:rsidTr="00BD7BA0">
        <w:trPr>
          <w:gridAfter w:val="6"/>
          <w:wAfter w:w="290" w:type="dxa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74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69" w:type="dxa"/>
            <w:gridSpan w:val="18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24" w:type="dxa"/>
            <w:gridSpan w:val="6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60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05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5" w:type="dxa"/>
            <w:gridSpan w:val="6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85" w:type="dxa"/>
            <w:gridSpan w:val="2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907704" w:rsidRPr="00907704">
              <w:rPr>
                <w:rFonts w:ascii="Times New Roman" w:hAnsi="Times New Roman" w:cs="Times New Roman"/>
              </w:rPr>
              <w:t>,2</w:t>
            </w:r>
          </w:p>
        </w:tc>
      </w:tr>
      <w:tr w:rsidR="00907704" w:rsidRPr="00907704" w:rsidTr="00BD7BA0">
        <w:trPr>
          <w:gridAfter w:val="6"/>
          <w:wAfter w:w="290" w:type="dxa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74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5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5" w:type="dxa"/>
            <w:gridSpan w:val="6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399"/>
        </w:trPr>
        <w:tc>
          <w:tcPr>
            <w:tcW w:w="555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72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Районный смотр-конкурс на лучшего организатора спортивной работы с детьми, подростками, молодежью, </w:t>
            </w:r>
            <w:r w:rsidRPr="00907704">
              <w:rPr>
                <w:rFonts w:ascii="Times New Roman" w:hAnsi="Times New Roman" w:cs="Times New Roman"/>
              </w:rPr>
              <w:lastRenderedPageBreak/>
              <w:t>взрослыми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lastRenderedPageBreak/>
              <w:t>Отдел по вопросам культуры туризма и спорта</w:t>
            </w:r>
          </w:p>
        </w:tc>
        <w:tc>
          <w:tcPr>
            <w:tcW w:w="1528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gridSpan w:val="6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69" w:type="dxa"/>
            <w:gridSpan w:val="18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24" w:type="dxa"/>
            <w:gridSpan w:val="6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860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005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855" w:type="dxa"/>
            <w:gridSpan w:val="6"/>
          </w:tcPr>
          <w:p w:rsidR="00907704" w:rsidRPr="00907704" w:rsidRDefault="00D53F79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985" w:type="dxa"/>
            <w:gridSpan w:val="2"/>
          </w:tcPr>
          <w:p w:rsidR="00907704" w:rsidRPr="00907704" w:rsidRDefault="00D53F79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  <w:r w:rsidR="00907704" w:rsidRPr="00907704">
              <w:rPr>
                <w:rFonts w:ascii="Times New Roman" w:hAnsi="Times New Roman" w:cs="Times New Roman"/>
                <w:b/>
              </w:rPr>
              <w:t>,3</w:t>
            </w:r>
          </w:p>
        </w:tc>
      </w:tr>
      <w:tr w:rsidR="00907704" w:rsidRPr="00907704" w:rsidTr="00BD7BA0">
        <w:trPr>
          <w:gridAfter w:val="6"/>
          <w:wAfter w:w="290" w:type="dxa"/>
          <w:trHeight w:val="390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74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9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24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6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005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5" w:type="dxa"/>
            <w:gridSpan w:val="6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85" w:type="dxa"/>
            <w:gridSpan w:val="2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907704" w:rsidRPr="00907704">
              <w:rPr>
                <w:rFonts w:ascii="Times New Roman" w:hAnsi="Times New Roman" w:cs="Times New Roman"/>
              </w:rPr>
              <w:t>,3</w:t>
            </w:r>
          </w:p>
        </w:tc>
      </w:tr>
      <w:tr w:rsidR="00907704" w:rsidRPr="00907704" w:rsidTr="00BD7BA0">
        <w:trPr>
          <w:gridAfter w:val="6"/>
          <w:wAfter w:w="290" w:type="dxa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74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4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5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5" w:type="dxa"/>
            <w:gridSpan w:val="6"/>
          </w:tcPr>
          <w:p w:rsidR="00907704" w:rsidRPr="00907704" w:rsidRDefault="00D53F7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596"/>
        </w:trPr>
        <w:tc>
          <w:tcPr>
            <w:tcW w:w="7364" w:type="dxa"/>
            <w:gridSpan w:val="21"/>
            <w:vMerge w:val="restart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lastRenderedPageBreak/>
              <w:t>Направление 5. Районные спортивные мероприятия</w:t>
            </w:r>
          </w:p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 xml:space="preserve"> (система доступных соревнований)</w:t>
            </w:r>
          </w:p>
        </w:tc>
        <w:tc>
          <w:tcPr>
            <w:tcW w:w="1850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ВСЕГО, в т.ч.: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1622,9</w:t>
            </w:r>
          </w:p>
        </w:tc>
        <w:tc>
          <w:tcPr>
            <w:tcW w:w="869" w:type="dxa"/>
            <w:gridSpan w:val="18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  <w:lang w:val="en-US"/>
              </w:rPr>
            </w:pPr>
            <w:r w:rsidRPr="00907704">
              <w:rPr>
                <w:rFonts w:ascii="Times New Roman" w:hAnsi="Times New Roman" w:cs="Times New Roman"/>
                <w:b/>
              </w:rPr>
              <w:t>1234,7</w:t>
            </w:r>
          </w:p>
        </w:tc>
        <w:tc>
          <w:tcPr>
            <w:tcW w:w="836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1230,6</w:t>
            </w:r>
          </w:p>
        </w:tc>
        <w:tc>
          <w:tcPr>
            <w:tcW w:w="856" w:type="dxa"/>
            <w:gridSpan w:val="10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1360,5</w:t>
            </w:r>
          </w:p>
        </w:tc>
        <w:tc>
          <w:tcPr>
            <w:tcW w:w="997" w:type="dxa"/>
            <w:gridSpan w:val="9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704">
              <w:rPr>
                <w:rFonts w:ascii="Times New Roman" w:hAnsi="Times New Roman" w:cs="Times New Roman"/>
                <w:b/>
                <w:sz w:val="21"/>
                <w:szCs w:val="21"/>
              </w:rPr>
              <w:t>1360,5</w:t>
            </w:r>
          </w:p>
        </w:tc>
        <w:tc>
          <w:tcPr>
            <w:tcW w:w="855" w:type="dxa"/>
            <w:gridSpan w:val="6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  <w:sz w:val="21"/>
                <w:szCs w:val="21"/>
              </w:rPr>
              <w:t>1360,5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907704" w:rsidRPr="0081694B" w:rsidRDefault="0081694B" w:rsidP="0081694B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8169</w:t>
            </w:r>
            <w:r w:rsidR="00907704" w:rsidRPr="0090770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07704" w:rsidRPr="00907704" w:rsidTr="00BD7BA0">
        <w:trPr>
          <w:gridAfter w:val="6"/>
          <w:wAfter w:w="290" w:type="dxa"/>
          <w:trHeight w:val="559"/>
        </w:trPr>
        <w:tc>
          <w:tcPr>
            <w:tcW w:w="7364" w:type="dxa"/>
            <w:gridSpan w:val="21"/>
            <w:vMerge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1239,7</w:t>
            </w:r>
          </w:p>
        </w:tc>
        <w:tc>
          <w:tcPr>
            <w:tcW w:w="869" w:type="dxa"/>
            <w:gridSpan w:val="18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1234,7</w:t>
            </w:r>
          </w:p>
        </w:tc>
        <w:tc>
          <w:tcPr>
            <w:tcW w:w="836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1230,6</w:t>
            </w:r>
          </w:p>
        </w:tc>
        <w:tc>
          <w:tcPr>
            <w:tcW w:w="856" w:type="dxa"/>
            <w:gridSpan w:val="10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1360,5</w:t>
            </w:r>
          </w:p>
        </w:tc>
        <w:tc>
          <w:tcPr>
            <w:tcW w:w="997" w:type="dxa"/>
            <w:gridSpan w:val="9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704">
              <w:rPr>
                <w:rFonts w:ascii="Times New Roman" w:hAnsi="Times New Roman" w:cs="Times New Roman"/>
                <w:b/>
                <w:sz w:val="21"/>
                <w:szCs w:val="21"/>
              </w:rPr>
              <w:t>1360,5</w:t>
            </w:r>
          </w:p>
        </w:tc>
        <w:tc>
          <w:tcPr>
            <w:tcW w:w="855" w:type="dxa"/>
            <w:gridSpan w:val="6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  <w:sz w:val="21"/>
                <w:szCs w:val="21"/>
              </w:rPr>
              <w:t>1360,5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907704" w:rsidRPr="0081694B" w:rsidRDefault="0081694B" w:rsidP="0081694B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7786</w:t>
            </w:r>
            <w:r w:rsidR="00907704" w:rsidRPr="0090770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07704" w:rsidRPr="00907704" w:rsidTr="00BD7BA0">
        <w:trPr>
          <w:gridAfter w:val="6"/>
          <w:wAfter w:w="290" w:type="dxa"/>
          <w:trHeight w:val="842"/>
        </w:trPr>
        <w:tc>
          <w:tcPr>
            <w:tcW w:w="7364" w:type="dxa"/>
            <w:gridSpan w:val="21"/>
            <w:vMerge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Прочие источники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383,2</w:t>
            </w:r>
          </w:p>
        </w:tc>
        <w:tc>
          <w:tcPr>
            <w:tcW w:w="869" w:type="dxa"/>
            <w:gridSpan w:val="18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36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6" w:type="dxa"/>
            <w:gridSpan w:val="10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7" w:type="dxa"/>
            <w:gridSpan w:val="9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383,2</w:t>
            </w:r>
          </w:p>
        </w:tc>
      </w:tr>
      <w:tr w:rsidR="00907704" w:rsidRPr="00907704" w:rsidTr="00BD7BA0">
        <w:trPr>
          <w:gridAfter w:val="6"/>
          <w:wAfter w:w="290" w:type="dxa"/>
          <w:trHeight w:val="689"/>
        </w:trPr>
        <w:tc>
          <w:tcPr>
            <w:tcW w:w="555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Проведение спортивных, спортивно-массовых, физкультурно-оздоровительных мероприятий и учебно-тренировочных сборов согласно календарю спортивных мероприятий на соответствующий год</w:t>
            </w:r>
          </w:p>
        </w:tc>
        <w:tc>
          <w:tcPr>
            <w:tcW w:w="2109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по вопросам культуры туризма и спорта</w:t>
            </w:r>
          </w:p>
        </w:tc>
        <w:tc>
          <w:tcPr>
            <w:tcW w:w="1528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81694B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94B">
              <w:rPr>
                <w:rFonts w:ascii="Times New Roman" w:hAnsi="Times New Roman" w:cs="Times New Roman"/>
                <w:b/>
                <w:sz w:val="20"/>
                <w:szCs w:val="20"/>
              </w:rPr>
              <w:t>1584,75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81694B" w:rsidRDefault="00907704" w:rsidP="009077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94B">
              <w:rPr>
                <w:rFonts w:ascii="Times New Roman" w:hAnsi="Times New Roman" w:cs="Times New Roman"/>
                <w:b/>
                <w:sz w:val="20"/>
                <w:szCs w:val="20"/>
              </w:rPr>
              <w:t>1 210,5</w:t>
            </w:r>
          </w:p>
        </w:tc>
        <w:tc>
          <w:tcPr>
            <w:tcW w:w="836" w:type="dxa"/>
            <w:gridSpan w:val="7"/>
            <w:shd w:val="clear" w:color="auto" w:fill="auto"/>
          </w:tcPr>
          <w:p w:rsidR="00907704" w:rsidRPr="0081694B" w:rsidRDefault="00907704" w:rsidP="009077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94B">
              <w:rPr>
                <w:rFonts w:ascii="Times New Roman" w:hAnsi="Times New Roman" w:cs="Times New Roman"/>
                <w:b/>
                <w:sz w:val="20"/>
                <w:szCs w:val="20"/>
              </w:rPr>
              <w:t>1 230,6</w:t>
            </w:r>
          </w:p>
        </w:tc>
        <w:tc>
          <w:tcPr>
            <w:tcW w:w="856" w:type="dxa"/>
            <w:gridSpan w:val="10"/>
            <w:shd w:val="clear" w:color="auto" w:fill="auto"/>
          </w:tcPr>
          <w:p w:rsidR="00907704" w:rsidRPr="0081694B" w:rsidRDefault="00907704" w:rsidP="009077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94B">
              <w:rPr>
                <w:rFonts w:ascii="Times New Roman" w:hAnsi="Times New Roman" w:cs="Times New Roman"/>
                <w:b/>
                <w:sz w:val="20"/>
                <w:szCs w:val="20"/>
              </w:rPr>
              <w:t>1360,5</w:t>
            </w:r>
          </w:p>
        </w:tc>
        <w:tc>
          <w:tcPr>
            <w:tcW w:w="997" w:type="dxa"/>
            <w:gridSpan w:val="9"/>
          </w:tcPr>
          <w:p w:rsidR="00907704" w:rsidRPr="0081694B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94B">
              <w:rPr>
                <w:rFonts w:ascii="Times New Roman" w:hAnsi="Times New Roman" w:cs="Times New Roman"/>
                <w:b/>
                <w:sz w:val="20"/>
                <w:szCs w:val="20"/>
              </w:rPr>
              <w:t>1360,5</w:t>
            </w:r>
          </w:p>
        </w:tc>
        <w:tc>
          <w:tcPr>
            <w:tcW w:w="855" w:type="dxa"/>
            <w:gridSpan w:val="6"/>
            <w:shd w:val="clear" w:color="auto" w:fill="auto"/>
          </w:tcPr>
          <w:p w:rsidR="00907704" w:rsidRPr="0081694B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94B">
              <w:rPr>
                <w:rFonts w:ascii="Times New Roman" w:hAnsi="Times New Roman" w:cs="Times New Roman"/>
                <w:b/>
                <w:sz w:val="20"/>
                <w:szCs w:val="20"/>
              </w:rPr>
              <w:t>1360, 5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81694B" w:rsidRDefault="00DE7C00" w:rsidP="00DE7C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8107</w:t>
            </w:r>
            <w:r w:rsidR="00907704" w:rsidRPr="0081694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07704" w:rsidRPr="0081694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07704" w:rsidRPr="00907704" w:rsidTr="00BD7BA0">
        <w:trPr>
          <w:gridAfter w:val="6"/>
          <w:wAfter w:w="290" w:type="dxa"/>
          <w:trHeight w:val="821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7704">
              <w:rPr>
                <w:rFonts w:ascii="Times New Roman" w:hAnsi="Times New Roman" w:cs="Times New Roman"/>
                <w:sz w:val="21"/>
                <w:szCs w:val="21"/>
              </w:rPr>
              <w:t>1201,5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7704">
              <w:rPr>
                <w:rFonts w:ascii="Times New Roman" w:hAnsi="Times New Roman" w:cs="Times New Roman"/>
                <w:sz w:val="21"/>
                <w:szCs w:val="21"/>
              </w:rPr>
              <w:t>1210,5</w:t>
            </w:r>
          </w:p>
        </w:tc>
        <w:tc>
          <w:tcPr>
            <w:tcW w:w="836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7704">
              <w:rPr>
                <w:rFonts w:ascii="Times New Roman" w:hAnsi="Times New Roman" w:cs="Times New Roman"/>
                <w:b/>
              </w:rPr>
              <w:t>1230,6</w:t>
            </w:r>
          </w:p>
        </w:tc>
        <w:tc>
          <w:tcPr>
            <w:tcW w:w="856" w:type="dxa"/>
            <w:gridSpan w:val="10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7704">
              <w:rPr>
                <w:rFonts w:ascii="Times New Roman" w:hAnsi="Times New Roman" w:cs="Times New Roman"/>
                <w:sz w:val="21"/>
                <w:szCs w:val="21"/>
              </w:rPr>
              <w:t>1360,5</w:t>
            </w:r>
          </w:p>
        </w:tc>
        <w:tc>
          <w:tcPr>
            <w:tcW w:w="997" w:type="dxa"/>
            <w:gridSpan w:val="9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7704">
              <w:rPr>
                <w:rFonts w:ascii="Times New Roman" w:hAnsi="Times New Roman" w:cs="Times New Roman"/>
                <w:b/>
                <w:sz w:val="21"/>
                <w:szCs w:val="21"/>
              </w:rPr>
              <w:t>1360,5</w:t>
            </w:r>
          </w:p>
        </w:tc>
        <w:tc>
          <w:tcPr>
            <w:tcW w:w="855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7704">
              <w:rPr>
                <w:rFonts w:ascii="Times New Roman" w:hAnsi="Times New Roman" w:cs="Times New Roman"/>
                <w:sz w:val="21"/>
                <w:szCs w:val="21"/>
              </w:rPr>
              <w:t>1360,5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81694B" w:rsidRDefault="0081694B" w:rsidP="00DE7C00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</w:t>
            </w:r>
            <w:r w:rsidR="00DE7C0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4,1</w:t>
            </w:r>
          </w:p>
        </w:tc>
      </w:tr>
      <w:tr w:rsidR="00907704" w:rsidRPr="00907704" w:rsidTr="00BD7BA0">
        <w:trPr>
          <w:gridAfter w:val="6"/>
          <w:wAfter w:w="290" w:type="dxa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Областной</w:t>
            </w:r>
          </w:p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383,2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6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  <w:gridSpan w:val="10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5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81694B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383,0</w:t>
            </w:r>
          </w:p>
        </w:tc>
      </w:tr>
      <w:tr w:rsidR="00907704" w:rsidRPr="00907704" w:rsidTr="00BD7BA0">
        <w:trPr>
          <w:gridAfter w:val="6"/>
          <w:wAfter w:w="290" w:type="dxa"/>
        </w:trPr>
        <w:tc>
          <w:tcPr>
            <w:tcW w:w="555" w:type="dxa"/>
            <w:gridSpan w:val="3"/>
            <w:vMerge w:val="restart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Торжественная церемония награждения победителей турниров</w:t>
            </w:r>
          </w:p>
        </w:tc>
        <w:tc>
          <w:tcPr>
            <w:tcW w:w="2109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по вопросам культуры туризма и спорта</w:t>
            </w:r>
          </w:p>
        </w:tc>
        <w:tc>
          <w:tcPr>
            <w:tcW w:w="1528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38,15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24,2</w:t>
            </w:r>
          </w:p>
        </w:tc>
        <w:tc>
          <w:tcPr>
            <w:tcW w:w="836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6" w:type="dxa"/>
            <w:gridSpan w:val="10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5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62,35</w:t>
            </w:r>
          </w:p>
        </w:tc>
      </w:tr>
      <w:tr w:rsidR="00907704" w:rsidRPr="00907704" w:rsidTr="00BD7BA0">
        <w:trPr>
          <w:gridAfter w:val="6"/>
          <w:wAfter w:w="290" w:type="dxa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38,15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836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  <w:gridSpan w:val="10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62,35</w:t>
            </w:r>
          </w:p>
        </w:tc>
      </w:tr>
      <w:tr w:rsidR="00907704" w:rsidRPr="00907704" w:rsidTr="00BD7BA0">
        <w:trPr>
          <w:gridAfter w:val="6"/>
          <w:wAfter w:w="290" w:type="dxa"/>
        </w:trPr>
        <w:tc>
          <w:tcPr>
            <w:tcW w:w="555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36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6" w:type="dxa"/>
            <w:gridSpan w:val="10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485"/>
        </w:trPr>
        <w:tc>
          <w:tcPr>
            <w:tcW w:w="7364" w:type="dxa"/>
            <w:gridSpan w:val="21"/>
            <w:vMerge w:val="restart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  <w:u w:val="single"/>
              </w:rPr>
              <w:t>Направление 6.</w:t>
            </w:r>
            <w:r w:rsidRPr="00907704">
              <w:rPr>
                <w:rFonts w:ascii="Times New Roman" w:hAnsi="Times New Roman" w:cs="Times New Roman"/>
                <w:u w:val="single"/>
              </w:rPr>
              <w:t xml:space="preserve"> Укрепление материально-технической базы муниципальных учреждений физической культуры и спорта</w:t>
            </w:r>
          </w:p>
        </w:tc>
        <w:tc>
          <w:tcPr>
            <w:tcW w:w="1850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ВСЕГО, в т.ч.: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36" w:type="dxa"/>
            <w:gridSpan w:val="7"/>
            <w:shd w:val="clear" w:color="auto" w:fill="auto"/>
            <w:vAlign w:val="center"/>
          </w:tcPr>
          <w:p w:rsidR="00907704" w:rsidRPr="00DE7C00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C00">
              <w:rPr>
                <w:rFonts w:ascii="Times New Roman" w:hAnsi="Times New Roman" w:cs="Times New Roman"/>
                <w:b/>
                <w:sz w:val="20"/>
                <w:szCs w:val="20"/>
              </w:rPr>
              <w:t>3 890, 4</w:t>
            </w:r>
          </w:p>
        </w:tc>
        <w:tc>
          <w:tcPr>
            <w:tcW w:w="856" w:type="dxa"/>
            <w:gridSpan w:val="10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7" w:type="dxa"/>
            <w:gridSpan w:val="9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3 890,4</w:t>
            </w:r>
          </w:p>
        </w:tc>
      </w:tr>
      <w:tr w:rsidR="00907704" w:rsidRPr="00907704" w:rsidTr="00BD7BA0">
        <w:trPr>
          <w:gridAfter w:val="6"/>
          <w:wAfter w:w="290" w:type="dxa"/>
          <w:trHeight w:val="549"/>
        </w:trPr>
        <w:tc>
          <w:tcPr>
            <w:tcW w:w="7364" w:type="dxa"/>
            <w:gridSpan w:val="21"/>
            <w:vMerge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50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36" w:type="dxa"/>
            <w:gridSpan w:val="7"/>
            <w:shd w:val="clear" w:color="auto" w:fill="auto"/>
            <w:vAlign w:val="center"/>
          </w:tcPr>
          <w:p w:rsidR="00907704" w:rsidRPr="00DE7C00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C00">
              <w:rPr>
                <w:rFonts w:ascii="Times New Roman" w:hAnsi="Times New Roman" w:cs="Times New Roman"/>
                <w:b/>
                <w:sz w:val="20"/>
                <w:szCs w:val="20"/>
              </w:rPr>
              <w:t>2 610, 0</w:t>
            </w:r>
          </w:p>
        </w:tc>
        <w:tc>
          <w:tcPr>
            <w:tcW w:w="856" w:type="dxa"/>
            <w:gridSpan w:val="10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7" w:type="dxa"/>
            <w:gridSpan w:val="9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E7C00">
              <w:rPr>
                <w:rFonts w:ascii="Times New Roman" w:hAnsi="Times New Roman" w:cs="Times New Roman"/>
                <w:b/>
                <w:sz w:val="20"/>
                <w:szCs w:val="20"/>
              </w:rPr>
              <w:t>2 610, 0</w:t>
            </w:r>
          </w:p>
        </w:tc>
      </w:tr>
      <w:tr w:rsidR="00907704" w:rsidRPr="00907704" w:rsidTr="00BD7BA0">
        <w:trPr>
          <w:gridAfter w:val="6"/>
          <w:wAfter w:w="290" w:type="dxa"/>
          <w:trHeight w:val="557"/>
        </w:trPr>
        <w:tc>
          <w:tcPr>
            <w:tcW w:w="7364" w:type="dxa"/>
            <w:gridSpan w:val="21"/>
            <w:vMerge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50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Прочие источники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36" w:type="dxa"/>
            <w:gridSpan w:val="7"/>
            <w:shd w:val="clear" w:color="auto" w:fill="auto"/>
            <w:vAlign w:val="center"/>
          </w:tcPr>
          <w:p w:rsidR="00907704" w:rsidRPr="00DE7C00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C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E7C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E7C00">
              <w:rPr>
                <w:rFonts w:ascii="Times New Roman" w:hAnsi="Times New Roman" w:cs="Times New Roman"/>
                <w:b/>
                <w:sz w:val="20"/>
                <w:szCs w:val="20"/>
              </w:rPr>
              <w:t>280, 4</w:t>
            </w:r>
          </w:p>
        </w:tc>
        <w:tc>
          <w:tcPr>
            <w:tcW w:w="856" w:type="dxa"/>
            <w:gridSpan w:val="10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7" w:type="dxa"/>
            <w:gridSpan w:val="9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E7C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E7C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E7C00">
              <w:rPr>
                <w:rFonts w:ascii="Times New Roman" w:hAnsi="Times New Roman" w:cs="Times New Roman"/>
                <w:b/>
                <w:sz w:val="20"/>
                <w:szCs w:val="20"/>
              </w:rPr>
              <w:t>280, 4</w:t>
            </w:r>
          </w:p>
        </w:tc>
      </w:tr>
      <w:tr w:rsidR="00907704" w:rsidRPr="00907704" w:rsidTr="00BD7BA0">
        <w:trPr>
          <w:gridAfter w:val="6"/>
          <w:wAfter w:w="290" w:type="dxa"/>
          <w:trHeight w:val="546"/>
        </w:trPr>
        <w:tc>
          <w:tcPr>
            <w:tcW w:w="555" w:type="dxa"/>
            <w:gridSpan w:val="3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Расходы на приобретение автобусов для муниципальных </w:t>
            </w:r>
            <w:r w:rsidRPr="00907704">
              <w:rPr>
                <w:rFonts w:ascii="Times New Roman" w:hAnsi="Times New Roman" w:cs="Times New Roman"/>
              </w:rPr>
              <w:lastRenderedPageBreak/>
              <w:t>учреждений физической культуры и спорта</w:t>
            </w:r>
          </w:p>
        </w:tc>
        <w:tc>
          <w:tcPr>
            <w:tcW w:w="2109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lastRenderedPageBreak/>
              <w:t xml:space="preserve">Отдел по вопросам культуры туризма и </w:t>
            </w:r>
            <w:r w:rsidRPr="00907704">
              <w:rPr>
                <w:rFonts w:ascii="Times New Roman" w:hAnsi="Times New Roman" w:cs="Times New Roman"/>
              </w:rPr>
              <w:lastRenderedPageBreak/>
              <w:t>спорта</w:t>
            </w:r>
          </w:p>
        </w:tc>
        <w:tc>
          <w:tcPr>
            <w:tcW w:w="1528" w:type="dxa"/>
            <w:gridSpan w:val="8"/>
            <w:vMerge w:val="restart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lastRenderedPageBreak/>
              <w:t>2021-2026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7704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7704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836" w:type="dxa"/>
            <w:gridSpan w:val="7"/>
            <w:shd w:val="clear" w:color="auto" w:fill="auto"/>
          </w:tcPr>
          <w:p w:rsidR="00907704" w:rsidRPr="00DE7C00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C00">
              <w:rPr>
                <w:rFonts w:ascii="Times New Roman" w:hAnsi="Times New Roman" w:cs="Times New Roman"/>
                <w:b/>
                <w:sz w:val="20"/>
                <w:szCs w:val="20"/>
              </w:rPr>
              <w:t>2 610, 0</w:t>
            </w:r>
          </w:p>
        </w:tc>
        <w:tc>
          <w:tcPr>
            <w:tcW w:w="856" w:type="dxa"/>
            <w:gridSpan w:val="10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7704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97" w:type="dxa"/>
            <w:gridSpan w:val="9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7704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7704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E7C00">
              <w:rPr>
                <w:rFonts w:ascii="Times New Roman" w:hAnsi="Times New Roman" w:cs="Times New Roman"/>
                <w:b/>
                <w:sz w:val="20"/>
                <w:szCs w:val="20"/>
              </w:rPr>
              <w:t>2 610, 0</w:t>
            </w:r>
          </w:p>
        </w:tc>
      </w:tr>
      <w:tr w:rsidR="00907704" w:rsidRPr="00907704" w:rsidTr="00BD7BA0">
        <w:trPr>
          <w:gridAfter w:val="6"/>
          <w:wAfter w:w="290" w:type="dxa"/>
          <w:trHeight w:val="708"/>
        </w:trPr>
        <w:tc>
          <w:tcPr>
            <w:tcW w:w="555" w:type="dxa"/>
            <w:gridSpan w:val="3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770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770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36" w:type="dxa"/>
            <w:gridSpan w:val="7"/>
            <w:shd w:val="clear" w:color="auto" w:fill="auto"/>
          </w:tcPr>
          <w:p w:rsidR="00907704" w:rsidRPr="00DE7C00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00">
              <w:rPr>
                <w:rFonts w:ascii="Times New Roman" w:hAnsi="Times New Roman" w:cs="Times New Roman"/>
                <w:sz w:val="20"/>
                <w:szCs w:val="20"/>
              </w:rPr>
              <w:t>2 610, 0</w:t>
            </w:r>
          </w:p>
        </w:tc>
        <w:tc>
          <w:tcPr>
            <w:tcW w:w="856" w:type="dxa"/>
            <w:gridSpan w:val="10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770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770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770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E7C00">
              <w:rPr>
                <w:rFonts w:ascii="Times New Roman" w:hAnsi="Times New Roman" w:cs="Times New Roman"/>
                <w:sz w:val="20"/>
                <w:szCs w:val="20"/>
              </w:rPr>
              <w:t>2 610, 0</w:t>
            </w:r>
          </w:p>
        </w:tc>
      </w:tr>
      <w:tr w:rsidR="00907704" w:rsidRPr="00907704" w:rsidTr="00BD7BA0">
        <w:trPr>
          <w:gridAfter w:val="6"/>
          <w:wAfter w:w="290" w:type="dxa"/>
        </w:trPr>
        <w:tc>
          <w:tcPr>
            <w:tcW w:w="555" w:type="dxa"/>
            <w:gridSpan w:val="3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770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770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36" w:type="dxa"/>
            <w:gridSpan w:val="7"/>
            <w:shd w:val="clear" w:color="auto" w:fill="auto"/>
          </w:tcPr>
          <w:p w:rsidR="00907704" w:rsidRPr="00DE7C00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00">
              <w:rPr>
                <w:rFonts w:ascii="Times New Roman" w:hAnsi="Times New Roman" w:cs="Times New Roman"/>
                <w:sz w:val="20"/>
                <w:szCs w:val="20"/>
              </w:rPr>
              <w:t>1 280,4</w:t>
            </w:r>
          </w:p>
        </w:tc>
        <w:tc>
          <w:tcPr>
            <w:tcW w:w="856" w:type="dxa"/>
            <w:gridSpan w:val="10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770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770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770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E7C00">
              <w:rPr>
                <w:rFonts w:ascii="Times New Roman" w:hAnsi="Times New Roman" w:cs="Times New Roman"/>
                <w:sz w:val="20"/>
                <w:szCs w:val="20"/>
              </w:rPr>
              <w:t>1 280,4</w:t>
            </w:r>
          </w:p>
        </w:tc>
      </w:tr>
      <w:tr w:rsidR="00907704" w:rsidRPr="00907704" w:rsidTr="00BD7BA0">
        <w:trPr>
          <w:gridAfter w:val="6"/>
          <w:wAfter w:w="290" w:type="dxa"/>
        </w:trPr>
        <w:tc>
          <w:tcPr>
            <w:tcW w:w="555" w:type="dxa"/>
            <w:gridSpan w:val="3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8"/>
            <w:vMerge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74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18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36" w:type="dxa"/>
            <w:gridSpan w:val="7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6" w:type="dxa"/>
            <w:gridSpan w:val="10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6"/>
          <w:wAfter w:w="290" w:type="dxa"/>
          <w:trHeight w:val="399"/>
        </w:trPr>
        <w:tc>
          <w:tcPr>
            <w:tcW w:w="15586" w:type="dxa"/>
            <w:gridSpan w:val="86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  <w:shadow/>
              </w:rPr>
            </w:pPr>
            <w:r w:rsidRPr="00907704">
              <w:rPr>
                <w:rFonts w:ascii="Times New Roman" w:hAnsi="Times New Roman" w:cs="Times New Roman"/>
                <w:b/>
                <w:shadow/>
              </w:rPr>
              <w:t>ПОДПРОГРАММА 2 «РАЗВИТИЕ МОЛОДЕЖНОЙ ПОЛИТИКИ»</w:t>
            </w:r>
          </w:p>
        </w:tc>
      </w:tr>
      <w:tr w:rsidR="00907704" w:rsidRPr="00907704" w:rsidTr="00BD7BA0">
        <w:trPr>
          <w:gridAfter w:val="6"/>
          <w:wAfter w:w="290" w:type="dxa"/>
          <w:trHeight w:val="461"/>
        </w:trPr>
        <w:tc>
          <w:tcPr>
            <w:tcW w:w="15586" w:type="dxa"/>
            <w:gridSpan w:val="86"/>
          </w:tcPr>
          <w:p w:rsidR="00907704" w:rsidRPr="00907704" w:rsidRDefault="00907704" w:rsidP="00907704">
            <w:pPr>
              <w:spacing w:line="240" w:lineRule="auto"/>
              <w:ind w:left="-250" w:firstLine="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04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 «Семья»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4" w:type="dxa"/>
            <w:gridSpan w:val="2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u w:val="single"/>
              </w:rPr>
              <w:t>Проектная линия "Молодая семья":</w:t>
            </w:r>
          </w:p>
        </w:tc>
        <w:tc>
          <w:tcPr>
            <w:tcW w:w="196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ВСЕГО, в т.ч.: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8,1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8,1</w:t>
            </w:r>
          </w:p>
        </w:tc>
        <w:tc>
          <w:tcPr>
            <w:tcW w:w="938" w:type="dxa"/>
            <w:gridSpan w:val="6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</w:t>
            </w:r>
            <w:r w:rsidR="00BD7B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9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8,1</w:t>
            </w:r>
          </w:p>
        </w:tc>
        <w:tc>
          <w:tcPr>
            <w:tcW w:w="1125" w:type="dxa"/>
            <w:gridSpan w:val="4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32,4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Реализация проекта «Клуб молодых семей»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555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96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938" w:type="dxa"/>
            <w:gridSpan w:val="6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869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125" w:type="dxa"/>
            <w:gridSpan w:val="4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38" w:type="dxa"/>
            <w:gridSpan w:val="6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69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12,0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8" w:type="dxa"/>
            <w:gridSpan w:val="6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275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Районный спортивный праздник «Папа, мама, я – дружная, спортивная семья!»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образования, образовательные организации</w:t>
            </w:r>
          </w:p>
        </w:tc>
        <w:tc>
          <w:tcPr>
            <w:tcW w:w="1555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96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938" w:type="dxa"/>
            <w:gridSpan w:val="6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69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25" w:type="dxa"/>
            <w:gridSpan w:val="4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275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38" w:type="dxa"/>
            <w:gridSpan w:val="6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69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8,0</w:t>
            </w:r>
          </w:p>
        </w:tc>
      </w:tr>
      <w:tr w:rsidR="00907704" w:rsidRPr="00907704" w:rsidTr="00BD7BA0">
        <w:trPr>
          <w:gridAfter w:val="4"/>
          <w:wAfter w:w="150" w:type="dxa"/>
          <w:trHeight w:val="275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8" w:type="dxa"/>
            <w:gridSpan w:val="6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185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Конкурс социальной рекламы «Счастливая семья»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555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96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938" w:type="dxa"/>
            <w:gridSpan w:val="6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869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25" w:type="dxa"/>
            <w:gridSpan w:val="4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185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   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38" w:type="dxa"/>
            <w:gridSpan w:val="6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69" w:type="dxa"/>
            <w:gridSpan w:val="7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4,0</w:t>
            </w:r>
          </w:p>
        </w:tc>
      </w:tr>
      <w:tr w:rsidR="00907704" w:rsidRPr="00907704" w:rsidTr="00BD7BA0">
        <w:trPr>
          <w:gridAfter w:val="4"/>
          <w:wAfter w:w="150" w:type="dxa"/>
          <w:trHeight w:val="185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8" w:type="dxa"/>
            <w:gridSpan w:val="6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Конкурсная программа для молодых семей «Мы вместе»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555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96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938" w:type="dxa"/>
            <w:gridSpan w:val="6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869" w:type="dxa"/>
            <w:gridSpan w:val="7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25" w:type="dxa"/>
            <w:gridSpan w:val="4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38" w:type="dxa"/>
            <w:gridSpan w:val="6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69" w:type="dxa"/>
            <w:gridSpan w:val="7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25" w:type="dxa"/>
            <w:gridSpan w:val="4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07704" w:rsidRPr="00907704">
              <w:rPr>
                <w:rFonts w:ascii="Times New Roman" w:hAnsi="Times New Roman" w:cs="Times New Roman"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8" w:type="dxa"/>
            <w:gridSpan w:val="6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275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Районный форум молодых семей «Молодая семья – будущее России»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555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96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1,1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1,1</w:t>
            </w:r>
          </w:p>
        </w:tc>
        <w:tc>
          <w:tcPr>
            <w:tcW w:w="938" w:type="dxa"/>
            <w:gridSpan w:val="6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1,1</w:t>
            </w:r>
          </w:p>
        </w:tc>
        <w:tc>
          <w:tcPr>
            <w:tcW w:w="869" w:type="dxa"/>
            <w:gridSpan w:val="7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1,1</w:t>
            </w:r>
          </w:p>
        </w:tc>
        <w:tc>
          <w:tcPr>
            <w:tcW w:w="1125" w:type="dxa"/>
            <w:gridSpan w:val="4"/>
          </w:tcPr>
          <w:p w:rsidR="00907704" w:rsidRPr="00907704" w:rsidRDefault="00BD7BA0" w:rsidP="00BD7B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907704" w:rsidRPr="0090770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07704" w:rsidRPr="00907704" w:rsidTr="00BD7BA0">
        <w:trPr>
          <w:gridAfter w:val="4"/>
          <w:wAfter w:w="150" w:type="dxa"/>
          <w:trHeight w:val="275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   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38" w:type="dxa"/>
            <w:gridSpan w:val="6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9" w:type="dxa"/>
            <w:gridSpan w:val="7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25" w:type="dxa"/>
            <w:gridSpan w:val="4"/>
          </w:tcPr>
          <w:p w:rsidR="00907704" w:rsidRPr="00907704" w:rsidRDefault="00BD7BA0" w:rsidP="00BD7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07704" w:rsidRPr="0090770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07704" w:rsidRPr="00907704" w:rsidTr="00BD7BA0">
        <w:trPr>
          <w:gridAfter w:val="4"/>
          <w:wAfter w:w="150" w:type="dxa"/>
          <w:trHeight w:val="275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8" w:type="dxa"/>
            <w:gridSpan w:val="6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3"/>
          <w:wAfter w:w="141" w:type="dxa"/>
          <w:trHeight w:val="554"/>
        </w:trPr>
        <w:tc>
          <w:tcPr>
            <w:tcW w:w="15735" w:type="dxa"/>
            <w:gridSpan w:val="89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Направление «Здоровый образ жизни»</w:t>
            </w:r>
          </w:p>
        </w:tc>
      </w:tr>
      <w:tr w:rsidR="00907704" w:rsidRPr="00907704" w:rsidTr="00BD7BA0">
        <w:trPr>
          <w:gridAfter w:val="3"/>
          <w:wAfter w:w="141" w:type="dxa"/>
          <w:trHeight w:val="547"/>
        </w:trPr>
        <w:tc>
          <w:tcPr>
            <w:tcW w:w="15735" w:type="dxa"/>
            <w:gridSpan w:val="89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u w:val="single"/>
              </w:rPr>
              <w:t>Проектная линия "Активная жизнь"</w:t>
            </w:r>
          </w:p>
        </w:tc>
      </w:tr>
      <w:tr w:rsidR="00907704" w:rsidRPr="00907704" w:rsidTr="00BD7BA0">
        <w:trPr>
          <w:gridAfter w:val="4"/>
          <w:wAfter w:w="150" w:type="dxa"/>
          <w:trHeight w:val="701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Соревнования по различным видам спорта (согласно плана районных соревнований по видам </w:t>
            </w:r>
            <w:proofErr w:type="gramStart"/>
            <w:r w:rsidRPr="00907704">
              <w:rPr>
                <w:rFonts w:ascii="Times New Roman" w:hAnsi="Times New Roman" w:cs="Times New Roman"/>
              </w:rPr>
              <w:t>спорта отдела образования администрации Вознесенского муниципального района</w:t>
            </w:r>
            <w:proofErr w:type="gramEnd"/>
            <w:r w:rsidRPr="00907704">
              <w:rPr>
                <w:rFonts w:ascii="Times New Roman" w:hAnsi="Times New Roman" w:cs="Times New Roman"/>
              </w:rPr>
              <w:t xml:space="preserve"> на текущий год), приобретение спортивной атрибутики.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418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22,5</w:t>
            </w:r>
          </w:p>
        </w:tc>
        <w:tc>
          <w:tcPr>
            <w:tcW w:w="851" w:type="dxa"/>
            <w:gridSpan w:val="11"/>
          </w:tcPr>
          <w:p w:rsidR="00907704" w:rsidRPr="00907704" w:rsidRDefault="00E31C0A" w:rsidP="00E31C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907704" w:rsidRPr="0090770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26" w:type="dxa"/>
            <w:gridSpan w:val="9"/>
          </w:tcPr>
          <w:p w:rsidR="00907704" w:rsidRPr="00907704" w:rsidRDefault="00E31C0A" w:rsidP="00E31C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22,5</w:t>
            </w:r>
          </w:p>
        </w:tc>
        <w:tc>
          <w:tcPr>
            <w:tcW w:w="781" w:type="dxa"/>
            <w:gridSpan w:val="4"/>
          </w:tcPr>
          <w:p w:rsidR="00907704" w:rsidRPr="00907704" w:rsidRDefault="00E31C0A" w:rsidP="00E31C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22,5</w:t>
            </w:r>
          </w:p>
        </w:tc>
        <w:tc>
          <w:tcPr>
            <w:tcW w:w="1125" w:type="dxa"/>
            <w:gridSpan w:val="4"/>
          </w:tcPr>
          <w:p w:rsidR="00907704" w:rsidRPr="00907704" w:rsidRDefault="00E31C0A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95,0</w:t>
            </w:r>
          </w:p>
        </w:tc>
      </w:tr>
      <w:tr w:rsidR="00907704" w:rsidRPr="00907704" w:rsidTr="00BD7BA0">
        <w:trPr>
          <w:gridAfter w:val="4"/>
          <w:wAfter w:w="150" w:type="dxa"/>
          <w:trHeight w:val="645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851" w:type="dxa"/>
            <w:gridSpan w:val="11"/>
          </w:tcPr>
          <w:p w:rsidR="00907704" w:rsidRPr="00907704" w:rsidRDefault="00E31C0A" w:rsidP="00E31C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026" w:type="dxa"/>
            <w:gridSpan w:val="9"/>
          </w:tcPr>
          <w:p w:rsidR="00907704" w:rsidRPr="00907704" w:rsidRDefault="00E31C0A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781" w:type="dxa"/>
            <w:gridSpan w:val="4"/>
          </w:tcPr>
          <w:p w:rsidR="00907704" w:rsidRPr="00907704" w:rsidRDefault="00E31C0A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25" w:type="dxa"/>
            <w:gridSpan w:val="4"/>
          </w:tcPr>
          <w:p w:rsidR="00907704" w:rsidRPr="00907704" w:rsidRDefault="00E31C0A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</w:tr>
      <w:tr w:rsidR="00907704" w:rsidRPr="00907704" w:rsidTr="00BD7BA0">
        <w:trPr>
          <w:gridAfter w:val="4"/>
          <w:wAfter w:w="150" w:type="dxa"/>
          <w:trHeight w:val="467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Молодежный лыжный пробег «Молодежь за здоровый образ жизни»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418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25" w:type="dxa"/>
            <w:gridSpan w:val="4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25" w:type="dxa"/>
            <w:gridSpan w:val="4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07704" w:rsidRPr="00907704">
              <w:rPr>
                <w:rFonts w:ascii="Times New Roman" w:hAnsi="Times New Roman" w:cs="Times New Roman"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275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Районный молодежный конкурс социальной рекламы «Мы выбираем жизнь!»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8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25" w:type="dxa"/>
            <w:gridSpan w:val="4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275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25" w:type="dxa"/>
            <w:gridSpan w:val="4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07704" w:rsidRPr="00907704">
              <w:rPr>
                <w:rFonts w:ascii="Times New Roman" w:hAnsi="Times New Roman" w:cs="Times New Roman"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275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90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Районный туристический слет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8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9,0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9,0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9,0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9,0</w:t>
            </w:r>
          </w:p>
        </w:tc>
        <w:tc>
          <w:tcPr>
            <w:tcW w:w="1125" w:type="dxa"/>
            <w:gridSpan w:val="4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90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25" w:type="dxa"/>
            <w:gridSpan w:val="4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907704" w:rsidRPr="00907704">
              <w:rPr>
                <w:rFonts w:ascii="Times New Roman" w:hAnsi="Times New Roman" w:cs="Times New Roman"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90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Районный фестиваль «Спорт</w:t>
            </w:r>
            <w:proofErr w:type="gramStart"/>
            <w:r w:rsidRPr="00907704">
              <w:rPr>
                <w:rFonts w:ascii="Times New Roman" w:hAnsi="Times New Roman" w:cs="Times New Roman"/>
                <w:lang w:val="en-US"/>
              </w:rPr>
              <w:t>LIFE</w:t>
            </w:r>
            <w:proofErr w:type="gramEnd"/>
            <w:r w:rsidRPr="009077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 xml:space="preserve">Отдел образования, отдел по вопросам культуры туризма и </w:t>
            </w:r>
            <w:r w:rsidRPr="00907704">
              <w:rPr>
                <w:rFonts w:ascii="Times New Roman" w:hAnsi="Times New Roman" w:cs="Times New Roman"/>
              </w:rPr>
              <w:lastRenderedPageBreak/>
              <w:t>спорта</w:t>
            </w:r>
          </w:p>
        </w:tc>
        <w:tc>
          <w:tcPr>
            <w:tcW w:w="1418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lastRenderedPageBreak/>
              <w:t>2021-2026</w:t>
            </w: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25" w:type="dxa"/>
            <w:gridSpan w:val="4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25" w:type="dxa"/>
            <w:gridSpan w:val="4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07704" w:rsidRPr="00907704">
              <w:rPr>
                <w:rFonts w:ascii="Times New Roman" w:hAnsi="Times New Roman" w:cs="Times New Roman"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Районный легкоатлетический пробег «Золотая осень»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418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1125" w:type="dxa"/>
            <w:gridSpan w:val="4"/>
          </w:tcPr>
          <w:p w:rsidR="00907704" w:rsidRPr="00907704" w:rsidRDefault="003209E9" w:rsidP="003209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907704" w:rsidRPr="0090770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25" w:type="dxa"/>
            <w:gridSpan w:val="4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07704" w:rsidRPr="0090770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275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Районная акция «Всемирный день борьбы со </w:t>
            </w:r>
            <w:proofErr w:type="spellStart"/>
            <w:r w:rsidRPr="00907704">
              <w:rPr>
                <w:rFonts w:ascii="Times New Roman" w:hAnsi="Times New Roman" w:cs="Times New Roman"/>
              </w:rPr>
              <w:t>СПИДом</w:t>
            </w:r>
            <w:proofErr w:type="spellEnd"/>
            <w:r w:rsidRPr="009077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образования,</w:t>
            </w:r>
          </w:p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418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25" w:type="dxa"/>
            <w:gridSpan w:val="4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275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   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25" w:type="dxa"/>
            <w:gridSpan w:val="4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07704" w:rsidRPr="00907704">
              <w:rPr>
                <w:rFonts w:ascii="Times New Roman" w:hAnsi="Times New Roman" w:cs="Times New Roman"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275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275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Организация тематических «круглых столов», лекций, семинаров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образования,</w:t>
            </w:r>
          </w:p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418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275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275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6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3209E9">
        <w:trPr>
          <w:gridAfter w:val="3"/>
          <w:wAfter w:w="141" w:type="dxa"/>
          <w:trHeight w:val="569"/>
        </w:trPr>
        <w:tc>
          <w:tcPr>
            <w:tcW w:w="15735" w:type="dxa"/>
            <w:gridSpan w:val="89"/>
            <w:vAlign w:val="center"/>
          </w:tcPr>
          <w:p w:rsidR="008B7EF7" w:rsidRDefault="008B7EF7" w:rsidP="00907704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  <w:bCs/>
              </w:rPr>
              <w:t>Направление «Культурная среда обитания»</w:t>
            </w:r>
          </w:p>
        </w:tc>
      </w:tr>
      <w:tr w:rsidR="006B22FF" w:rsidRPr="00907704" w:rsidTr="003209E9">
        <w:trPr>
          <w:gridAfter w:val="3"/>
          <w:wAfter w:w="141" w:type="dxa"/>
          <w:trHeight w:val="691"/>
        </w:trPr>
        <w:tc>
          <w:tcPr>
            <w:tcW w:w="7254" w:type="dxa"/>
            <w:gridSpan w:val="19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u w:val="single"/>
              </w:rPr>
              <w:t>Проектная линия "Культурная среда":</w:t>
            </w:r>
          </w:p>
        </w:tc>
        <w:tc>
          <w:tcPr>
            <w:tcW w:w="2104" w:type="dxa"/>
            <w:gridSpan w:val="11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ВСЕГО, в т.ч.:</w:t>
            </w:r>
          </w:p>
        </w:tc>
        <w:tc>
          <w:tcPr>
            <w:tcW w:w="865" w:type="dxa"/>
            <w:gridSpan w:val="5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gridSpan w:val="10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01" w:type="dxa"/>
            <w:gridSpan w:val="15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874" w:type="dxa"/>
            <w:gridSpan w:val="1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995" w:type="dxa"/>
            <w:gridSpan w:val="7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789" w:type="dxa"/>
            <w:gridSpan w:val="5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1134" w:type="dxa"/>
            <w:gridSpan w:val="5"/>
          </w:tcPr>
          <w:p w:rsidR="00907704" w:rsidRPr="00907704" w:rsidRDefault="003209E9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18,0</w:t>
            </w:r>
          </w:p>
        </w:tc>
      </w:tr>
      <w:tr w:rsidR="00907704" w:rsidRPr="00907704" w:rsidTr="00BD7BA0">
        <w:trPr>
          <w:gridAfter w:val="4"/>
          <w:wAfter w:w="150" w:type="dxa"/>
          <w:trHeight w:val="185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Районная экологическая акция «За чистоту нашего поселка»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8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5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13" w:type="dxa"/>
            <w:gridSpan w:val="15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861" w:type="dxa"/>
            <w:gridSpan w:val="1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995" w:type="dxa"/>
            <w:gridSpan w:val="7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125" w:type="dxa"/>
            <w:gridSpan w:val="4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185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6" w:type="dxa"/>
            <w:gridSpan w:val="6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   0</w:t>
            </w:r>
          </w:p>
        </w:tc>
        <w:tc>
          <w:tcPr>
            <w:tcW w:w="688" w:type="dxa"/>
            <w:gridSpan w:val="9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3" w:type="dxa"/>
            <w:gridSpan w:val="15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61" w:type="dxa"/>
            <w:gridSpan w:val="1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5" w:type="dxa"/>
            <w:gridSpan w:val="7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25" w:type="dxa"/>
            <w:gridSpan w:val="4"/>
          </w:tcPr>
          <w:p w:rsidR="00907704" w:rsidRPr="00907704" w:rsidRDefault="003209E9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07704" w:rsidRPr="00907704">
              <w:rPr>
                <w:rFonts w:ascii="Times New Roman" w:hAnsi="Times New Roman" w:cs="Times New Roman"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185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96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88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13" w:type="dxa"/>
            <w:gridSpan w:val="1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1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5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185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Конкурс по благоустройству среди молодых семей «Милый дом»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8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96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88" w:type="dxa"/>
            <w:gridSpan w:val="9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3" w:type="dxa"/>
            <w:gridSpan w:val="15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61" w:type="dxa"/>
            <w:gridSpan w:val="1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5" w:type="dxa"/>
            <w:gridSpan w:val="7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25" w:type="dxa"/>
            <w:gridSpan w:val="4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</w:t>
            </w:r>
          </w:p>
        </w:tc>
      </w:tr>
      <w:tr w:rsidR="00907704" w:rsidRPr="00907704" w:rsidTr="00BD7BA0">
        <w:trPr>
          <w:gridAfter w:val="4"/>
          <w:wAfter w:w="150" w:type="dxa"/>
          <w:trHeight w:val="185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6" w:type="dxa"/>
            <w:gridSpan w:val="6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   0</w:t>
            </w:r>
          </w:p>
        </w:tc>
        <w:tc>
          <w:tcPr>
            <w:tcW w:w="688" w:type="dxa"/>
            <w:gridSpan w:val="9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3" w:type="dxa"/>
            <w:gridSpan w:val="15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61" w:type="dxa"/>
            <w:gridSpan w:val="1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5" w:type="dxa"/>
            <w:gridSpan w:val="7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81" w:type="dxa"/>
            <w:gridSpan w:val="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25" w:type="dxa"/>
            <w:gridSpan w:val="4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907704" w:rsidRPr="00907704" w:rsidTr="00BD7BA0">
        <w:trPr>
          <w:gridAfter w:val="4"/>
          <w:wAfter w:w="150" w:type="dxa"/>
          <w:trHeight w:val="185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96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1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30" w:type="dxa"/>
            <w:gridSpan w:val="9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46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2"/>
          <w:trHeight w:val="569"/>
        </w:trPr>
        <w:tc>
          <w:tcPr>
            <w:tcW w:w="15876" w:type="dxa"/>
            <w:gridSpan w:val="90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  <w:bCs/>
              </w:rPr>
              <w:t>Направление «Образование»</w:t>
            </w:r>
          </w:p>
        </w:tc>
      </w:tr>
      <w:tr w:rsidR="006B22FF" w:rsidRPr="00907704" w:rsidTr="00BD7BA0">
        <w:trPr>
          <w:gridAfter w:val="2"/>
          <w:trHeight w:val="690"/>
        </w:trPr>
        <w:tc>
          <w:tcPr>
            <w:tcW w:w="7254" w:type="dxa"/>
            <w:gridSpan w:val="19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u w:val="single"/>
              </w:rPr>
              <w:t>Проектная линия "Талантливая молодежь"</w:t>
            </w:r>
            <w:r w:rsidRPr="0090770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04" w:type="dxa"/>
            <w:gridSpan w:val="11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ВСЕГО, в т.ч.:</w:t>
            </w:r>
          </w:p>
        </w:tc>
        <w:tc>
          <w:tcPr>
            <w:tcW w:w="913" w:type="dxa"/>
            <w:gridSpan w:val="8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10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gridSpan w:val="14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9,0</w:t>
            </w:r>
          </w:p>
        </w:tc>
        <w:tc>
          <w:tcPr>
            <w:tcW w:w="853" w:type="dxa"/>
            <w:gridSpan w:val="11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9,0</w:t>
            </w:r>
          </w:p>
        </w:tc>
        <w:tc>
          <w:tcPr>
            <w:tcW w:w="1023" w:type="dxa"/>
            <w:gridSpan w:val="8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9,0</w:t>
            </w:r>
          </w:p>
        </w:tc>
        <w:tc>
          <w:tcPr>
            <w:tcW w:w="753" w:type="dxa"/>
            <w:gridSpan w:val="3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9,0</w:t>
            </w:r>
          </w:p>
        </w:tc>
        <w:tc>
          <w:tcPr>
            <w:tcW w:w="1275" w:type="dxa"/>
            <w:gridSpan w:val="6"/>
            <w:vAlign w:val="center"/>
          </w:tcPr>
          <w:p w:rsidR="00907704" w:rsidRPr="00907704" w:rsidRDefault="003209E9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День молодого избирателя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418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13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3" w:type="dxa"/>
            <w:gridSpan w:val="8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46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13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3" w:type="dxa"/>
            <w:gridSpan w:val="8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46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13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3" w:type="dxa"/>
            <w:gridSpan w:val="8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46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Конкурс социальных проектов (программ) по различным направлениям реализации молодёжной политики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8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13" w:type="dxa"/>
            <w:gridSpan w:val="8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 xml:space="preserve">  0</w:t>
            </w:r>
          </w:p>
        </w:tc>
        <w:tc>
          <w:tcPr>
            <w:tcW w:w="709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9,0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9,0</w:t>
            </w:r>
          </w:p>
        </w:tc>
        <w:tc>
          <w:tcPr>
            <w:tcW w:w="1023" w:type="dxa"/>
            <w:gridSpan w:val="8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9,0</w:t>
            </w:r>
          </w:p>
        </w:tc>
        <w:tc>
          <w:tcPr>
            <w:tcW w:w="746" w:type="dxa"/>
            <w:gridSpan w:val="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9,0</w:t>
            </w:r>
          </w:p>
        </w:tc>
        <w:tc>
          <w:tcPr>
            <w:tcW w:w="1125" w:type="dxa"/>
            <w:gridSpan w:val="4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13" w:type="dxa"/>
            <w:gridSpan w:val="8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   0</w:t>
            </w:r>
          </w:p>
        </w:tc>
        <w:tc>
          <w:tcPr>
            <w:tcW w:w="709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023" w:type="dxa"/>
            <w:gridSpan w:val="8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46" w:type="dxa"/>
            <w:gridSpan w:val="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25" w:type="dxa"/>
            <w:gridSpan w:val="4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907704" w:rsidRPr="00907704">
              <w:rPr>
                <w:rFonts w:ascii="Times New Roman" w:hAnsi="Times New Roman" w:cs="Times New Roman"/>
              </w:rPr>
              <w:t>,0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13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3" w:type="dxa"/>
            <w:gridSpan w:val="8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46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Проведение «часов гражданственности» в образовательных организациях района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418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13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3" w:type="dxa"/>
            <w:gridSpan w:val="8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46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13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3" w:type="dxa"/>
            <w:gridSpan w:val="8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46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370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13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3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564"/>
        </w:trPr>
        <w:tc>
          <w:tcPr>
            <w:tcW w:w="15726" w:type="dxa"/>
            <w:gridSpan w:val="88"/>
            <w:vAlign w:val="center"/>
          </w:tcPr>
          <w:p w:rsidR="008B7EF7" w:rsidRDefault="008B7EF7" w:rsidP="00907704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B7EF7" w:rsidRDefault="008B7EF7" w:rsidP="00907704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  <w:bCs/>
              </w:rPr>
              <w:t>Направление «Профессиональная самореализация»</w:t>
            </w:r>
          </w:p>
        </w:tc>
      </w:tr>
      <w:tr w:rsidR="00907704" w:rsidRPr="00907704" w:rsidTr="00BD7BA0">
        <w:trPr>
          <w:gridAfter w:val="5"/>
          <w:wAfter w:w="177" w:type="dxa"/>
          <w:trHeight w:val="687"/>
        </w:trPr>
        <w:tc>
          <w:tcPr>
            <w:tcW w:w="15699" w:type="dxa"/>
            <w:gridSpan w:val="87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7704">
              <w:rPr>
                <w:rFonts w:ascii="Times New Roman" w:hAnsi="Times New Roman" w:cs="Times New Roman"/>
                <w:u w:val="single"/>
              </w:rPr>
              <w:t>Проектная линия "Развитие молодежного предпринимательства</w:t>
            </w:r>
            <w:r w:rsidRPr="00907704">
              <w:rPr>
                <w:rFonts w:ascii="Times New Roman" w:hAnsi="Times New Roman" w:cs="Times New Roman"/>
              </w:rPr>
              <w:t>":</w:t>
            </w:r>
          </w:p>
        </w:tc>
      </w:tr>
      <w:tr w:rsidR="00907704" w:rsidRPr="00907704" w:rsidTr="00BD7BA0">
        <w:trPr>
          <w:gridAfter w:val="4"/>
          <w:wAfter w:w="150" w:type="dxa"/>
          <w:trHeight w:val="1010"/>
        </w:trPr>
        <w:tc>
          <w:tcPr>
            <w:tcW w:w="486" w:type="dxa"/>
            <w:gridSpan w:val="2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50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 xml:space="preserve">Содействие в развитии молодежного предпринимательства и </w:t>
            </w:r>
            <w:proofErr w:type="spellStart"/>
            <w:r w:rsidRPr="00907704">
              <w:rPr>
                <w:rFonts w:ascii="Times New Roman" w:hAnsi="Times New Roman" w:cs="Times New Roman"/>
              </w:rPr>
              <w:t>самозанятости</w:t>
            </w:r>
            <w:proofErr w:type="spellEnd"/>
            <w:r w:rsidRPr="00907704">
              <w:rPr>
                <w:rFonts w:ascii="Times New Roman" w:hAnsi="Times New Roman" w:cs="Times New Roman"/>
              </w:rPr>
              <w:t xml:space="preserve"> (информирование о возможностях предпринимательства, содействие в подготовке бизнес-планов, оказание финансовой помощи на организацию малого предпринимательства и </w:t>
            </w:r>
            <w:proofErr w:type="spellStart"/>
            <w:r w:rsidRPr="00907704">
              <w:rPr>
                <w:rFonts w:ascii="Times New Roman" w:hAnsi="Times New Roman" w:cs="Times New Roman"/>
              </w:rPr>
              <w:t>самозанятости</w:t>
            </w:r>
            <w:proofErr w:type="spellEnd"/>
            <w:r w:rsidRPr="009077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9" w:type="dxa"/>
            <w:gridSpan w:val="8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Центр занятости населения (по согласованию), отдел экономики, промышленности и предпринимательства</w:t>
            </w:r>
          </w:p>
        </w:tc>
        <w:tc>
          <w:tcPr>
            <w:tcW w:w="1418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19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4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12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46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646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19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4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12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46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  <w:trHeight w:val="619"/>
        </w:trPr>
        <w:tc>
          <w:tcPr>
            <w:tcW w:w="486" w:type="dxa"/>
            <w:gridSpan w:val="2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0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8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19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4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12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46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1125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After w:val="4"/>
          <w:wAfter w:w="150" w:type="dxa"/>
        </w:trPr>
        <w:tc>
          <w:tcPr>
            <w:tcW w:w="15726" w:type="dxa"/>
            <w:gridSpan w:val="88"/>
          </w:tcPr>
          <w:p w:rsidR="00907704" w:rsidRPr="00907704" w:rsidRDefault="00907704" w:rsidP="00907704">
            <w:pPr>
              <w:pStyle w:val="a5"/>
              <w:jc w:val="both"/>
              <w:rPr>
                <w:b/>
              </w:rPr>
            </w:pPr>
            <w:r w:rsidRPr="00907704">
              <w:rPr>
                <w:u w:val="single"/>
              </w:rPr>
              <w:t>Проектная линия "Профессиональное самоопределение":</w:t>
            </w:r>
          </w:p>
        </w:tc>
      </w:tr>
      <w:tr w:rsidR="00907704" w:rsidRPr="00907704" w:rsidTr="003209E9">
        <w:trPr>
          <w:gridBefore w:val="1"/>
          <w:gridAfter w:val="1"/>
          <w:wAfter w:w="15" w:type="dxa"/>
          <w:trHeight w:val="1105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3301" w:type="dxa"/>
            <w:gridSpan w:val="7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Организация временной занятости несовершеннолетних в возрасте от 14 до 18 лет в свободное от учебы время (преимущественно для несовершеннолетних граждан, стоящих на учете подразделения по делам несовершеннолетних, КДН, находящихся в социально опасном положении, детей-сирот, детей, оставшихся без попечения родителей, многодетных и неполных семей)</w:t>
            </w:r>
          </w:p>
        </w:tc>
        <w:tc>
          <w:tcPr>
            <w:tcW w:w="2377" w:type="dxa"/>
            <w:gridSpan w:val="7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образования, образовательные организации,</w:t>
            </w:r>
          </w:p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центр занятости населения (по согласованию)</w:t>
            </w:r>
          </w:p>
        </w:tc>
        <w:tc>
          <w:tcPr>
            <w:tcW w:w="1501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3209E9">
        <w:trPr>
          <w:gridBefore w:val="1"/>
          <w:gridAfter w:val="1"/>
          <w:wAfter w:w="15" w:type="dxa"/>
          <w:trHeight w:val="1105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1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1907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1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645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01" w:type="dxa"/>
            <w:gridSpan w:val="7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907704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907704">
              <w:rPr>
                <w:rFonts w:ascii="Times New Roman" w:hAnsi="Times New Roman" w:cs="Times New Roman"/>
              </w:rPr>
              <w:t xml:space="preserve"> работы с учащейся молодежью, в том числе организация следующих мероприятий: групповое и индивидуальное консультирование; дни профориентации.</w:t>
            </w:r>
          </w:p>
        </w:tc>
        <w:tc>
          <w:tcPr>
            <w:tcW w:w="2377" w:type="dxa"/>
            <w:gridSpan w:val="7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образования, центр занятости населения (по согласованию)</w:t>
            </w:r>
          </w:p>
        </w:tc>
        <w:tc>
          <w:tcPr>
            <w:tcW w:w="1501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373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1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410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1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185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01" w:type="dxa"/>
            <w:gridSpan w:val="7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Профессиональное переобучение безработных из числа молодежи </w:t>
            </w:r>
          </w:p>
        </w:tc>
        <w:tc>
          <w:tcPr>
            <w:tcW w:w="2377" w:type="dxa"/>
            <w:gridSpan w:val="7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Центр занятости населения (по согласованию)</w:t>
            </w:r>
          </w:p>
        </w:tc>
        <w:tc>
          <w:tcPr>
            <w:tcW w:w="1501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185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1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185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1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275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01" w:type="dxa"/>
            <w:gridSpan w:val="7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Организация консультативной работы по различным проблемным вопросам в помощь  молодёжи.</w:t>
            </w:r>
          </w:p>
        </w:tc>
        <w:tc>
          <w:tcPr>
            <w:tcW w:w="2377" w:type="dxa"/>
            <w:gridSpan w:val="7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501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275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1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275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1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830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301" w:type="dxa"/>
            <w:gridSpan w:val="7"/>
            <w:vMerge w:val="restart"/>
          </w:tcPr>
          <w:p w:rsidR="00907704" w:rsidRPr="00907704" w:rsidRDefault="00907704" w:rsidP="009077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Содействие в соответствии с законодательством в организации занятости </w:t>
            </w:r>
            <w:r w:rsidRPr="00907704">
              <w:rPr>
                <w:rFonts w:ascii="Times New Roman" w:hAnsi="Times New Roman" w:cs="Times New Roman"/>
              </w:rPr>
              <w:lastRenderedPageBreak/>
              <w:t>безработной молодежи:</w:t>
            </w:r>
          </w:p>
          <w:p w:rsidR="00907704" w:rsidRPr="00907704" w:rsidRDefault="00907704" w:rsidP="009077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-  выпускников  началь</w:t>
            </w:r>
            <w:r w:rsidRPr="00907704">
              <w:rPr>
                <w:rFonts w:ascii="Times New Roman" w:hAnsi="Times New Roman" w:cs="Times New Roman"/>
              </w:rPr>
              <w:softHyphen/>
              <w:t>ного и среднего профес</w:t>
            </w:r>
            <w:r w:rsidRPr="00907704">
              <w:rPr>
                <w:rFonts w:ascii="Times New Roman" w:hAnsi="Times New Roman" w:cs="Times New Roman"/>
              </w:rPr>
              <w:softHyphen/>
            </w:r>
            <w:r w:rsidRPr="00907704">
              <w:rPr>
                <w:rFonts w:ascii="Times New Roman" w:hAnsi="Times New Roman" w:cs="Times New Roman"/>
                <w:spacing w:val="-1"/>
              </w:rPr>
              <w:t>сионального     образова</w:t>
            </w:r>
            <w:r w:rsidRPr="00907704">
              <w:rPr>
                <w:rFonts w:ascii="Times New Roman" w:hAnsi="Times New Roman" w:cs="Times New Roman"/>
                <w:spacing w:val="-1"/>
              </w:rPr>
              <w:softHyphen/>
            </w:r>
            <w:r w:rsidRPr="00907704">
              <w:rPr>
                <w:rFonts w:ascii="Times New Roman" w:hAnsi="Times New Roman" w:cs="Times New Roman"/>
              </w:rPr>
              <w:t>ния,     ищущих    работу впервые;</w:t>
            </w:r>
          </w:p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-молодежи,    испыты</w:t>
            </w:r>
            <w:r w:rsidRPr="00907704">
              <w:rPr>
                <w:rFonts w:ascii="Times New Roman" w:hAnsi="Times New Roman" w:cs="Times New Roman"/>
              </w:rPr>
              <w:softHyphen/>
              <w:t>вающей трудности в по</w:t>
            </w:r>
            <w:r w:rsidRPr="00907704">
              <w:rPr>
                <w:rFonts w:ascii="Times New Roman" w:hAnsi="Times New Roman" w:cs="Times New Roman"/>
              </w:rPr>
              <w:softHyphen/>
              <w:t>иске работы.</w:t>
            </w:r>
          </w:p>
        </w:tc>
        <w:tc>
          <w:tcPr>
            <w:tcW w:w="2377" w:type="dxa"/>
            <w:gridSpan w:val="7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lastRenderedPageBreak/>
              <w:t xml:space="preserve">Центр занятости населения (по </w:t>
            </w:r>
            <w:r w:rsidRPr="00907704">
              <w:rPr>
                <w:rFonts w:ascii="Times New Roman" w:hAnsi="Times New Roman" w:cs="Times New Roman"/>
              </w:rPr>
              <w:lastRenderedPageBreak/>
              <w:t>согласованию)</w:t>
            </w:r>
          </w:p>
        </w:tc>
        <w:tc>
          <w:tcPr>
            <w:tcW w:w="1501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lastRenderedPageBreak/>
              <w:t>2021-2026</w:t>
            </w: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830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1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830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1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gridSpan w:val="7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trHeight w:val="595"/>
        </w:trPr>
        <w:tc>
          <w:tcPr>
            <w:tcW w:w="15876" w:type="dxa"/>
            <w:gridSpan w:val="91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  <w:bCs/>
              </w:rPr>
              <w:t>Направление «Солидарность и социальная активность»</w:t>
            </w:r>
          </w:p>
        </w:tc>
      </w:tr>
      <w:tr w:rsidR="006B22FF" w:rsidRPr="00907704" w:rsidTr="00BD7BA0">
        <w:trPr>
          <w:gridBefore w:val="1"/>
          <w:gridAfter w:val="1"/>
          <w:wAfter w:w="15" w:type="dxa"/>
          <w:trHeight w:val="703"/>
        </w:trPr>
        <w:tc>
          <w:tcPr>
            <w:tcW w:w="7689" w:type="dxa"/>
            <w:gridSpan w:val="22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u w:val="single"/>
              </w:rPr>
              <w:t>Проектная линия "Молодежная инициатива":</w:t>
            </w:r>
          </w:p>
        </w:tc>
        <w:tc>
          <w:tcPr>
            <w:tcW w:w="2230" w:type="dxa"/>
            <w:gridSpan w:val="18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ВСЕГО, в т.ч.</w:t>
            </w:r>
          </w:p>
        </w:tc>
        <w:tc>
          <w:tcPr>
            <w:tcW w:w="713" w:type="dxa"/>
            <w:gridSpan w:val="12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  <w:gridSpan w:val="4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gridSpan w:val="9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6,3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6,3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6,3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25,2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370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gridSpan w:val="5"/>
            <w:vMerge w:val="restart"/>
          </w:tcPr>
          <w:p w:rsidR="00907704" w:rsidRPr="00907704" w:rsidRDefault="00907704" w:rsidP="00907704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907704">
              <w:rPr>
                <w:rFonts w:ascii="Times New Roman" w:hAnsi="Times New Roman"/>
                <w:sz w:val="24"/>
                <w:szCs w:val="24"/>
              </w:rPr>
              <w:t>Содействие в организации работы Молодежной палаты при Земском Собрании Вознесенского муниципального района</w:t>
            </w:r>
          </w:p>
        </w:tc>
        <w:tc>
          <w:tcPr>
            <w:tcW w:w="237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647" w:type="dxa"/>
            <w:gridSpan w:val="9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 xml:space="preserve">  0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gridSpan w:val="9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1,3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1,3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1,3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3209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07704" w:rsidRPr="0090770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370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3" w:type="dxa"/>
            <w:gridSpan w:val="5"/>
            <w:vMerge/>
          </w:tcPr>
          <w:p w:rsidR="00907704" w:rsidRPr="00907704" w:rsidRDefault="00907704" w:rsidP="00907704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9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9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3209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07704" w:rsidRPr="0090770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370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3" w:type="dxa"/>
            <w:gridSpan w:val="5"/>
            <w:vMerge/>
          </w:tcPr>
          <w:p w:rsidR="00907704" w:rsidRPr="00907704" w:rsidRDefault="00907704" w:rsidP="00907704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9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276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53" w:type="dxa"/>
            <w:gridSpan w:val="5"/>
            <w:vMerge w:val="restart"/>
          </w:tcPr>
          <w:p w:rsidR="00907704" w:rsidRPr="00907704" w:rsidRDefault="00907704" w:rsidP="00907704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907704">
              <w:rPr>
                <w:rFonts w:ascii="Times New Roman" w:hAnsi="Times New Roman"/>
                <w:sz w:val="24"/>
                <w:szCs w:val="24"/>
              </w:rPr>
              <w:t>Информационные конференции лидеров ученического и студенческого самоуправления образовательных организаций района</w:t>
            </w:r>
          </w:p>
        </w:tc>
        <w:tc>
          <w:tcPr>
            <w:tcW w:w="237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647" w:type="dxa"/>
            <w:gridSpan w:val="9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368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3" w:type="dxa"/>
            <w:gridSpan w:val="5"/>
            <w:vMerge/>
          </w:tcPr>
          <w:p w:rsidR="00907704" w:rsidRPr="00907704" w:rsidRDefault="00907704" w:rsidP="00907704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9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331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3" w:type="dxa"/>
            <w:gridSpan w:val="5"/>
            <w:vMerge/>
          </w:tcPr>
          <w:p w:rsidR="00907704" w:rsidRPr="00907704" w:rsidRDefault="00907704" w:rsidP="00907704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9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185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53" w:type="dxa"/>
            <w:gridSpan w:val="5"/>
            <w:vMerge w:val="restart"/>
          </w:tcPr>
          <w:p w:rsidR="00907704" w:rsidRPr="00907704" w:rsidRDefault="00907704" w:rsidP="00907704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907704">
              <w:rPr>
                <w:rFonts w:ascii="Times New Roman" w:hAnsi="Times New Roman"/>
                <w:sz w:val="24"/>
                <w:szCs w:val="24"/>
              </w:rPr>
              <w:t>Содействие развитию волонтерского движения в районе</w:t>
            </w:r>
          </w:p>
        </w:tc>
        <w:tc>
          <w:tcPr>
            <w:tcW w:w="237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647" w:type="dxa"/>
            <w:gridSpan w:val="9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185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3" w:type="dxa"/>
            <w:gridSpan w:val="5"/>
            <w:vMerge/>
          </w:tcPr>
          <w:p w:rsidR="00907704" w:rsidRPr="00907704" w:rsidRDefault="00907704" w:rsidP="00907704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9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  <w:gridSpan w:val="7"/>
          </w:tcPr>
          <w:p w:rsidR="00907704" w:rsidRPr="00907704" w:rsidRDefault="00DE7C00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07704" w:rsidRPr="00907704">
              <w:rPr>
                <w:rFonts w:ascii="Times New Roman" w:hAnsi="Times New Roman" w:cs="Times New Roman"/>
              </w:rPr>
              <w:t>,0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185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3" w:type="dxa"/>
            <w:gridSpan w:val="5"/>
            <w:vMerge/>
          </w:tcPr>
          <w:p w:rsidR="00907704" w:rsidRPr="00907704" w:rsidRDefault="00907704" w:rsidP="00907704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9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185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53" w:type="dxa"/>
            <w:gridSpan w:val="5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Поддержка молодёжных общественных формирований</w:t>
            </w:r>
          </w:p>
        </w:tc>
        <w:tc>
          <w:tcPr>
            <w:tcW w:w="237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647" w:type="dxa"/>
            <w:gridSpan w:val="9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185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3" w:type="dxa"/>
            <w:gridSpan w:val="5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9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185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3" w:type="dxa"/>
            <w:gridSpan w:val="5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9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18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698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gridSpan w:val="4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9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trHeight w:val="259"/>
        </w:trPr>
        <w:tc>
          <w:tcPr>
            <w:tcW w:w="15876" w:type="dxa"/>
            <w:gridSpan w:val="9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  <w:bCs/>
              </w:rPr>
              <w:t>Направление «Нравственность»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551"/>
        </w:trPr>
        <w:tc>
          <w:tcPr>
            <w:tcW w:w="7712" w:type="dxa"/>
            <w:gridSpan w:val="24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u w:val="single"/>
              </w:rPr>
              <w:lastRenderedPageBreak/>
              <w:t>Проектная линия "Культурно-нравственное развитие":</w:t>
            </w:r>
          </w:p>
        </w:tc>
        <w:tc>
          <w:tcPr>
            <w:tcW w:w="1786" w:type="dxa"/>
            <w:gridSpan w:val="7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ВСЕГО, в т.ч.:</w:t>
            </w:r>
          </w:p>
        </w:tc>
        <w:tc>
          <w:tcPr>
            <w:tcW w:w="850" w:type="dxa"/>
            <w:gridSpan w:val="11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11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19,3</w:t>
            </w:r>
          </w:p>
        </w:tc>
        <w:tc>
          <w:tcPr>
            <w:tcW w:w="1134" w:type="dxa"/>
            <w:gridSpan w:val="12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30,6</w:t>
            </w:r>
          </w:p>
        </w:tc>
        <w:tc>
          <w:tcPr>
            <w:tcW w:w="850" w:type="dxa"/>
            <w:gridSpan w:val="10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30,6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30,6</w:t>
            </w:r>
          </w:p>
        </w:tc>
        <w:tc>
          <w:tcPr>
            <w:tcW w:w="850" w:type="dxa"/>
            <w:gridSpan w:val="2"/>
            <w:vAlign w:val="center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30,6</w:t>
            </w:r>
          </w:p>
        </w:tc>
        <w:tc>
          <w:tcPr>
            <w:tcW w:w="1119" w:type="dxa"/>
            <w:gridSpan w:val="6"/>
            <w:vAlign w:val="center"/>
          </w:tcPr>
          <w:p w:rsidR="00907704" w:rsidRPr="00907704" w:rsidRDefault="00907704" w:rsidP="003209E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  <w:r w:rsidR="003209E9">
              <w:rPr>
                <w:rFonts w:ascii="Times New Roman" w:hAnsi="Times New Roman" w:cs="Times New Roman"/>
                <w:b/>
              </w:rPr>
              <w:t>4</w:t>
            </w:r>
            <w:r w:rsidRPr="00907704">
              <w:rPr>
                <w:rFonts w:ascii="Times New Roman" w:hAnsi="Times New Roman" w:cs="Times New Roman"/>
                <w:b/>
              </w:rPr>
              <w:t>1,</w:t>
            </w:r>
            <w:r w:rsidR="003209E9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370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6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Молодежный фестиваль патриотической песни «Россия молодая»</w:t>
            </w:r>
          </w:p>
        </w:tc>
        <w:tc>
          <w:tcPr>
            <w:tcW w:w="238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649" w:type="dxa"/>
            <w:gridSpan w:val="10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3209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  <w:r w:rsidR="003209E9">
              <w:rPr>
                <w:rFonts w:ascii="Times New Roman" w:hAnsi="Times New Roman" w:cs="Times New Roman"/>
                <w:b/>
              </w:rPr>
              <w:t>4</w:t>
            </w:r>
            <w:r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370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10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3209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</w:t>
            </w:r>
            <w:r w:rsidR="003209E9">
              <w:rPr>
                <w:rFonts w:ascii="Times New Roman" w:hAnsi="Times New Roman" w:cs="Times New Roman"/>
              </w:rPr>
              <w:t>4</w:t>
            </w:r>
            <w:r w:rsidRPr="00907704">
              <w:rPr>
                <w:rFonts w:ascii="Times New Roman" w:hAnsi="Times New Roman" w:cs="Times New Roman"/>
              </w:rPr>
              <w:t>,0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370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10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12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370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6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Районные мероприятия, посвященные празднованию Всероссийского Дня молодежи</w:t>
            </w:r>
          </w:p>
        </w:tc>
        <w:tc>
          <w:tcPr>
            <w:tcW w:w="238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649" w:type="dxa"/>
            <w:gridSpan w:val="10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 xml:space="preserve">  0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10, 0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07704"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370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10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07704" w:rsidRPr="00907704">
              <w:rPr>
                <w:rFonts w:ascii="Times New Roman" w:hAnsi="Times New Roman" w:cs="Times New Roman"/>
              </w:rPr>
              <w:t>0,0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370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10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185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6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Патриотическая акция «Георгиевская ленточка»</w:t>
            </w:r>
          </w:p>
        </w:tc>
        <w:tc>
          <w:tcPr>
            <w:tcW w:w="238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649" w:type="dxa"/>
            <w:gridSpan w:val="10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185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10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07704" w:rsidRPr="00907704">
              <w:rPr>
                <w:rFonts w:ascii="Times New Roman" w:hAnsi="Times New Roman" w:cs="Times New Roman"/>
              </w:rPr>
              <w:t>,0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185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10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185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6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Молодежный форум «Православная Россия»</w:t>
            </w:r>
          </w:p>
        </w:tc>
        <w:tc>
          <w:tcPr>
            <w:tcW w:w="238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649" w:type="dxa"/>
            <w:gridSpan w:val="10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 xml:space="preserve">  0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3209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07704" w:rsidRPr="0090770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185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10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3209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07704" w:rsidRPr="0090770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185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10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275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6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Мероприятия, посвященные Дню Победы в ВОВ, Дню Памяти и скорби.</w:t>
            </w:r>
          </w:p>
        </w:tc>
        <w:tc>
          <w:tcPr>
            <w:tcW w:w="238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649" w:type="dxa"/>
            <w:gridSpan w:val="10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275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10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07704" w:rsidRPr="00907704">
              <w:rPr>
                <w:rFonts w:ascii="Times New Roman" w:hAnsi="Times New Roman" w:cs="Times New Roman"/>
              </w:rPr>
              <w:t>,0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275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10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309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6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907704">
              <w:rPr>
                <w:rFonts w:ascii="Times New Roman" w:hAnsi="Times New Roman" w:cs="Times New Roman"/>
              </w:rPr>
              <w:t>Логиновских</w:t>
            </w:r>
            <w:proofErr w:type="spellEnd"/>
            <w:r w:rsidRPr="00907704">
              <w:rPr>
                <w:rFonts w:ascii="Times New Roman" w:hAnsi="Times New Roman" w:cs="Times New Roman"/>
              </w:rPr>
              <w:t xml:space="preserve"> и </w:t>
            </w:r>
            <w:r w:rsidRPr="00907704">
              <w:rPr>
                <w:rFonts w:ascii="Times New Roman" w:hAnsi="Times New Roman" w:cs="Times New Roman"/>
              </w:rPr>
              <w:lastRenderedPageBreak/>
              <w:t>Сретенских чтений</w:t>
            </w:r>
          </w:p>
        </w:tc>
        <w:tc>
          <w:tcPr>
            <w:tcW w:w="238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</w:tc>
        <w:tc>
          <w:tcPr>
            <w:tcW w:w="1649" w:type="dxa"/>
            <w:gridSpan w:val="10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271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10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907704" w:rsidRPr="00907704">
              <w:rPr>
                <w:rFonts w:ascii="Times New Roman" w:hAnsi="Times New Roman" w:cs="Times New Roman"/>
              </w:rPr>
              <w:t>,0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275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10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265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6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Конкурс организаторов детского общественного движения «Вожатый года»</w:t>
            </w:r>
          </w:p>
        </w:tc>
        <w:tc>
          <w:tcPr>
            <w:tcW w:w="238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649" w:type="dxa"/>
            <w:gridSpan w:val="10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370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10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07704" w:rsidRPr="00907704">
              <w:rPr>
                <w:rFonts w:ascii="Times New Roman" w:hAnsi="Times New Roman" w:cs="Times New Roman"/>
              </w:rPr>
              <w:t>,0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370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10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370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16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Проведение фестивалей, посвященных памятным датам России</w:t>
            </w:r>
          </w:p>
        </w:tc>
        <w:tc>
          <w:tcPr>
            <w:tcW w:w="2389" w:type="dxa"/>
            <w:gridSpan w:val="6"/>
            <w:vMerge w:val="restart"/>
          </w:tcPr>
          <w:p w:rsidR="00907704" w:rsidRPr="00907704" w:rsidRDefault="00907704" w:rsidP="009077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649" w:type="dxa"/>
            <w:gridSpan w:val="10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07704">
              <w:rPr>
                <w:rFonts w:ascii="Times New Roman" w:hAnsi="Times New Roman" w:cs="Times New Roman"/>
                <w:b/>
              </w:rPr>
              <w:t>1,</w:t>
            </w:r>
            <w:r w:rsidRPr="0090770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907704" w:rsidRPr="00907704">
              <w:rPr>
                <w:rFonts w:ascii="Times New Roman" w:hAnsi="Times New Roman" w:cs="Times New Roman"/>
                <w:b/>
              </w:rPr>
              <w:t>,</w:t>
            </w:r>
            <w:r w:rsidR="00907704" w:rsidRPr="0090770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370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10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7704">
              <w:rPr>
                <w:rFonts w:ascii="Times New Roman" w:hAnsi="Times New Roman" w:cs="Times New Roman"/>
              </w:rPr>
              <w:t>1,</w:t>
            </w:r>
            <w:r w:rsidRPr="0090770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19" w:type="dxa"/>
            <w:gridSpan w:val="6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07704" w:rsidRPr="00907704">
              <w:rPr>
                <w:rFonts w:ascii="Times New Roman" w:hAnsi="Times New Roman" w:cs="Times New Roman"/>
              </w:rPr>
              <w:t>,</w:t>
            </w:r>
            <w:r w:rsidR="00907704" w:rsidRPr="00907704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907704" w:rsidRPr="00907704" w:rsidTr="00BD7BA0">
        <w:trPr>
          <w:gridBefore w:val="1"/>
          <w:gridAfter w:val="1"/>
          <w:wAfter w:w="15" w:type="dxa"/>
          <w:trHeight w:val="370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gridSpan w:val="6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10"/>
            <w:vMerge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11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1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0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blPrEx>
          <w:tblLook w:val="0000"/>
        </w:tblPrEx>
        <w:trPr>
          <w:gridBefore w:val="1"/>
          <w:trHeight w:val="251"/>
        </w:trPr>
        <w:tc>
          <w:tcPr>
            <w:tcW w:w="15876" w:type="dxa"/>
            <w:gridSpan w:val="9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  <w:shadow/>
              </w:rPr>
            </w:pPr>
            <w:r w:rsidRPr="00907704">
              <w:rPr>
                <w:rFonts w:ascii="Times New Roman" w:hAnsi="Times New Roman" w:cs="Times New Roman"/>
                <w:b/>
                <w:shadow/>
              </w:rPr>
              <w:t>ПОДПРОГРАММА 3 «РАЗВИТИЕ ВСЕРОССИЙСКОГО ФИЗКУЛЬТУРНО-СПОРТИВНОГО КОМПЛЕКСА «ГОТОВ К ТРУДУ И ОБОРОНЕ»</w:t>
            </w:r>
          </w:p>
        </w:tc>
      </w:tr>
      <w:tr w:rsidR="00907704" w:rsidRPr="00907704" w:rsidTr="00BD7BA0">
        <w:tblPrEx>
          <w:tblLook w:val="0000"/>
        </w:tblPrEx>
        <w:trPr>
          <w:gridBefore w:val="1"/>
          <w:trHeight w:val="476"/>
        </w:trPr>
        <w:tc>
          <w:tcPr>
            <w:tcW w:w="15876" w:type="dxa"/>
            <w:gridSpan w:val="9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4">
              <w:rPr>
                <w:rFonts w:ascii="Times New Roman" w:hAnsi="Times New Roman" w:cs="Times New Roman"/>
                <w:b/>
              </w:rPr>
              <w:t xml:space="preserve">Направление 1. Создание условий для занятий физической культурой и массовым спортом для различных категорий населения Вознесенского муниципального </w:t>
            </w:r>
            <w:r w:rsidR="00E3308D">
              <w:rPr>
                <w:rFonts w:ascii="Times New Roman" w:hAnsi="Times New Roman" w:cs="Times New Roman"/>
                <w:b/>
              </w:rPr>
              <w:t>округа</w:t>
            </w:r>
          </w:p>
        </w:tc>
      </w:tr>
      <w:tr w:rsidR="00907704" w:rsidRPr="00907704" w:rsidTr="00BD7BA0">
        <w:tblPrEx>
          <w:tblLook w:val="0000"/>
        </w:tblPrEx>
        <w:trPr>
          <w:gridBefore w:val="1"/>
          <w:gridAfter w:val="1"/>
          <w:wAfter w:w="15" w:type="dxa"/>
          <w:trHeight w:val="423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35" w:type="dxa"/>
            <w:gridSpan w:val="4"/>
            <w:vMerge w:val="restart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Организация деятельности муниципального центра тестирования в рамках развития ВФСК «Готов к труду и обороне»</w:t>
            </w:r>
          </w:p>
        </w:tc>
        <w:tc>
          <w:tcPr>
            <w:tcW w:w="2546" w:type="dxa"/>
            <w:gridSpan w:val="9"/>
            <w:vMerge w:val="restart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650" w:type="dxa"/>
            <w:gridSpan w:val="10"/>
            <w:vMerge w:val="restart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747" w:type="dxa"/>
            <w:gridSpan w:val="5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0" w:type="dxa"/>
            <w:gridSpan w:val="11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326,7</w:t>
            </w:r>
          </w:p>
        </w:tc>
        <w:tc>
          <w:tcPr>
            <w:tcW w:w="851" w:type="dxa"/>
            <w:gridSpan w:val="12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  <w:b/>
              </w:rPr>
              <w:t>334,9</w:t>
            </w:r>
          </w:p>
        </w:tc>
        <w:tc>
          <w:tcPr>
            <w:tcW w:w="992" w:type="dxa"/>
            <w:gridSpan w:val="11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340,1</w:t>
            </w:r>
          </w:p>
        </w:tc>
        <w:tc>
          <w:tcPr>
            <w:tcW w:w="850" w:type="dxa"/>
            <w:gridSpan w:val="10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340,1</w:t>
            </w:r>
          </w:p>
        </w:tc>
        <w:tc>
          <w:tcPr>
            <w:tcW w:w="851" w:type="dxa"/>
            <w:gridSpan w:val="7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340,1</w:t>
            </w:r>
          </w:p>
        </w:tc>
        <w:tc>
          <w:tcPr>
            <w:tcW w:w="850" w:type="dxa"/>
            <w:gridSpan w:val="2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340,1</w:t>
            </w:r>
          </w:p>
        </w:tc>
        <w:tc>
          <w:tcPr>
            <w:tcW w:w="1119" w:type="dxa"/>
            <w:gridSpan w:val="6"/>
            <w:vAlign w:val="center"/>
          </w:tcPr>
          <w:p w:rsidR="00907704" w:rsidRPr="00907704" w:rsidRDefault="003209E9" w:rsidP="003209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</w:p>
        </w:tc>
      </w:tr>
      <w:tr w:rsidR="00907704" w:rsidRPr="00907704" w:rsidTr="00BD7BA0">
        <w:tblPrEx>
          <w:tblLook w:val="0000"/>
        </w:tblPrEx>
        <w:trPr>
          <w:gridBefore w:val="1"/>
          <w:gridAfter w:val="1"/>
          <w:wAfter w:w="15" w:type="dxa"/>
          <w:trHeight w:val="240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35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46" w:type="dxa"/>
            <w:gridSpan w:val="9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50" w:type="dxa"/>
            <w:gridSpan w:val="10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7" w:type="dxa"/>
            <w:gridSpan w:val="5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gridSpan w:val="11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</w:rPr>
              <w:t>326,7</w:t>
            </w:r>
          </w:p>
        </w:tc>
        <w:tc>
          <w:tcPr>
            <w:tcW w:w="851" w:type="dxa"/>
            <w:gridSpan w:val="12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</w:rPr>
              <w:t>334,9</w:t>
            </w:r>
          </w:p>
        </w:tc>
        <w:tc>
          <w:tcPr>
            <w:tcW w:w="992" w:type="dxa"/>
            <w:gridSpan w:val="11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340,1</w:t>
            </w:r>
          </w:p>
        </w:tc>
        <w:tc>
          <w:tcPr>
            <w:tcW w:w="850" w:type="dxa"/>
            <w:gridSpan w:val="10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340,1</w:t>
            </w:r>
          </w:p>
        </w:tc>
        <w:tc>
          <w:tcPr>
            <w:tcW w:w="851" w:type="dxa"/>
            <w:gridSpan w:val="7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340,1</w:t>
            </w:r>
          </w:p>
        </w:tc>
        <w:tc>
          <w:tcPr>
            <w:tcW w:w="850" w:type="dxa"/>
            <w:gridSpan w:val="2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340,1</w:t>
            </w:r>
          </w:p>
        </w:tc>
        <w:tc>
          <w:tcPr>
            <w:tcW w:w="1119" w:type="dxa"/>
            <w:gridSpan w:val="6"/>
            <w:vAlign w:val="center"/>
          </w:tcPr>
          <w:p w:rsidR="00907704" w:rsidRPr="00907704" w:rsidRDefault="003209E9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907704" w:rsidRPr="00907704" w:rsidTr="00BD7BA0">
        <w:tblPrEx>
          <w:tblLook w:val="0000"/>
        </w:tblPrEx>
        <w:trPr>
          <w:gridBefore w:val="1"/>
          <w:gridAfter w:val="1"/>
          <w:wAfter w:w="15" w:type="dxa"/>
          <w:trHeight w:val="240"/>
        </w:trPr>
        <w:tc>
          <w:tcPr>
            <w:tcW w:w="520" w:type="dxa"/>
            <w:gridSpan w:val="3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35" w:type="dxa"/>
            <w:gridSpan w:val="4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46" w:type="dxa"/>
            <w:gridSpan w:val="9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50" w:type="dxa"/>
            <w:gridSpan w:val="10"/>
            <w:vMerge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7" w:type="dxa"/>
            <w:gridSpan w:val="5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gridSpan w:val="11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12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11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10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7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9" w:type="dxa"/>
            <w:gridSpan w:val="6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0770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07704" w:rsidRPr="00907704" w:rsidTr="00BD7BA0">
        <w:tblPrEx>
          <w:tblLook w:val="0000"/>
        </w:tblPrEx>
        <w:trPr>
          <w:gridBefore w:val="1"/>
          <w:trHeight w:val="588"/>
        </w:trPr>
        <w:tc>
          <w:tcPr>
            <w:tcW w:w="15876" w:type="dxa"/>
            <w:gridSpan w:val="91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  <w:shadow/>
              </w:rPr>
            </w:pPr>
            <w:r w:rsidRPr="00907704">
              <w:rPr>
                <w:rFonts w:ascii="Times New Roman" w:hAnsi="Times New Roman" w:cs="Times New Roman"/>
                <w:b/>
                <w:shadow/>
              </w:rPr>
              <w:t>ПОДПРОГРАММА 4 «МОДЕРНИЗАЦИЯ ФУТБОЛЬНОГО ПОЛЯ»</w:t>
            </w:r>
          </w:p>
        </w:tc>
      </w:tr>
      <w:tr w:rsidR="008B7EF7" w:rsidRPr="00907704" w:rsidTr="00BD7BA0">
        <w:tblPrEx>
          <w:tblLook w:val="0000"/>
        </w:tblPrEx>
        <w:trPr>
          <w:gridBefore w:val="1"/>
          <w:gridAfter w:val="1"/>
          <w:wAfter w:w="15" w:type="dxa"/>
          <w:trHeight w:val="1267"/>
        </w:trPr>
        <w:tc>
          <w:tcPr>
            <w:tcW w:w="520" w:type="dxa"/>
            <w:gridSpan w:val="3"/>
          </w:tcPr>
          <w:p w:rsidR="00907704" w:rsidRPr="00907704" w:rsidRDefault="00907704" w:rsidP="009077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35" w:type="dxa"/>
            <w:gridSpan w:val="4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 xml:space="preserve">Модернизация футбольного поля по адресу: Нижегородская область, р.п. </w:t>
            </w:r>
            <w:proofErr w:type="gramStart"/>
            <w:r w:rsidRPr="00907704">
              <w:rPr>
                <w:rFonts w:ascii="Times New Roman" w:hAnsi="Times New Roman" w:cs="Times New Roman"/>
              </w:rPr>
              <w:t>Вознесенское</w:t>
            </w:r>
            <w:proofErr w:type="gramEnd"/>
            <w:r w:rsidRPr="00907704">
              <w:rPr>
                <w:rFonts w:ascii="Times New Roman" w:hAnsi="Times New Roman" w:cs="Times New Roman"/>
              </w:rPr>
              <w:t xml:space="preserve">, ул. Школьный городок, д.17 </w:t>
            </w:r>
          </w:p>
        </w:tc>
        <w:tc>
          <w:tcPr>
            <w:tcW w:w="2546" w:type="dxa"/>
            <w:gridSpan w:val="9"/>
            <w:shd w:val="clear" w:color="auto" w:fill="auto"/>
          </w:tcPr>
          <w:p w:rsidR="00907704" w:rsidRPr="00907704" w:rsidRDefault="00907704" w:rsidP="009077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</w:rPr>
              <w:t>Отдел по вопросам культуры туризма и спорта</w:t>
            </w:r>
          </w:p>
        </w:tc>
        <w:tc>
          <w:tcPr>
            <w:tcW w:w="1650" w:type="dxa"/>
            <w:gridSpan w:val="10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0" w:type="dxa"/>
            <w:gridSpan w:val="11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600,0</w:t>
            </w:r>
          </w:p>
        </w:tc>
        <w:tc>
          <w:tcPr>
            <w:tcW w:w="851" w:type="dxa"/>
            <w:gridSpan w:val="12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507,5</w:t>
            </w:r>
          </w:p>
        </w:tc>
        <w:tc>
          <w:tcPr>
            <w:tcW w:w="850" w:type="dxa"/>
            <w:gridSpan w:val="10"/>
            <w:shd w:val="clear" w:color="auto" w:fill="auto"/>
            <w:vAlign w:val="center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2" w:type="dxa"/>
            <w:gridSpan w:val="11"/>
            <w:shd w:val="clear" w:color="auto" w:fill="auto"/>
            <w:vAlign w:val="center"/>
          </w:tcPr>
          <w:p w:rsidR="00907704" w:rsidRPr="00907704" w:rsidRDefault="00BD7BA0" w:rsidP="00BD7B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07704" w:rsidRPr="00907704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51" w:type="dxa"/>
            <w:gridSpan w:val="7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gridSpan w:val="2"/>
          </w:tcPr>
          <w:p w:rsidR="00907704" w:rsidRPr="00907704" w:rsidRDefault="00BD7BA0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:rsidR="00907704" w:rsidRPr="00907704" w:rsidRDefault="00907704" w:rsidP="00907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704">
              <w:rPr>
                <w:rFonts w:ascii="Times New Roman" w:hAnsi="Times New Roman" w:cs="Times New Roman"/>
                <w:b/>
              </w:rPr>
              <w:t>1 212,5</w:t>
            </w:r>
          </w:p>
        </w:tc>
      </w:tr>
      <w:tr w:rsidR="008B7EF7" w:rsidRPr="00907704" w:rsidTr="00BD7BA0">
        <w:tblPrEx>
          <w:tblLook w:val="0000"/>
        </w:tblPrEx>
        <w:trPr>
          <w:gridBefore w:val="1"/>
          <w:gridAfter w:val="1"/>
          <w:wAfter w:w="15" w:type="dxa"/>
          <w:trHeight w:val="353"/>
        </w:trPr>
        <w:tc>
          <w:tcPr>
            <w:tcW w:w="520" w:type="dxa"/>
            <w:gridSpan w:val="3"/>
            <w:vMerge w:val="restart"/>
          </w:tcPr>
          <w:p w:rsidR="00907704" w:rsidRPr="00907704" w:rsidRDefault="00907704" w:rsidP="002A0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5" w:type="dxa"/>
            <w:gridSpan w:val="4"/>
            <w:vMerge w:val="restart"/>
            <w:shd w:val="clear" w:color="auto" w:fill="auto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gridSpan w:val="9"/>
            <w:vMerge w:val="restart"/>
            <w:shd w:val="clear" w:color="auto" w:fill="auto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gridSpan w:val="10"/>
            <w:vMerge w:val="restart"/>
            <w:shd w:val="clear" w:color="auto" w:fill="auto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gridSpan w:val="11"/>
            <w:shd w:val="clear" w:color="auto" w:fill="auto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1" w:type="dxa"/>
            <w:gridSpan w:val="12"/>
            <w:shd w:val="clear" w:color="auto" w:fill="auto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507,5</w:t>
            </w:r>
          </w:p>
        </w:tc>
        <w:tc>
          <w:tcPr>
            <w:tcW w:w="850" w:type="dxa"/>
            <w:gridSpan w:val="10"/>
            <w:shd w:val="clear" w:color="auto" w:fill="auto"/>
            <w:vAlign w:val="center"/>
          </w:tcPr>
          <w:p w:rsidR="00907704" w:rsidRPr="00907704" w:rsidRDefault="00BD7BA0" w:rsidP="002A0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="00907704" w:rsidRPr="0090770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11"/>
            <w:shd w:val="clear" w:color="auto" w:fill="auto"/>
            <w:vAlign w:val="center"/>
          </w:tcPr>
          <w:p w:rsidR="00907704" w:rsidRPr="00907704" w:rsidRDefault="00BD7BA0" w:rsidP="002A0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07704" w:rsidRPr="0090770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gridSpan w:val="7"/>
            <w:shd w:val="clear" w:color="auto" w:fill="auto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gridSpan w:val="2"/>
          </w:tcPr>
          <w:p w:rsidR="00907704" w:rsidRPr="00907704" w:rsidRDefault="00BD7BA0" w:rsidP="002A0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:rsidR="00907704" w:rsidRPr="00907704" w:rsidRDefault="00907704" w:rsidP="00BD7BA0">
            <w:pPr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1</w:t>
            </w:r>
            <w:r w:rsidR="00BD7BA0">
              <w:rPr>
                <w:rFonts w:ascii="Times New Roman" w:hAnsi="Times New Roman" w:cs="Times New Roman"/>
              </w:rPr>
              <w:t>212</w:t>
            </w:r>
            <w:r w:rsidRPr="00907704">
              <w:rPr>
                <w:rFonts w:ascii="Times New Roman" w:hAnsi="Times New Roman" w:cs="Times New Roman"/>
              </w:rPr>
              <w:t>,5</w:t>
            </w:r>
          </w:p>
        </w:tc>
      </w:tr>
      <w:tr w:rsidR="008B7EF7" w:rsidRPr="00907704" w:rsidTr="00BD7BA0">
        <w:tblPrEx>
          <w:tblLook w:val="0000"/>
        </w:tblPrEx>
        <w:trPr>
          <w:gridBefore w:val="1"/>
          <w:gridAfter w:val="1"/>
          <w:wAfter w:w="15" w:type="dxa"/>
          <w:trHeight w:val="563"/>
        </w:trPr>
        <w:tc>
          <w:tcPr>
            <w:tcW w:w="520" w:type="dxa"/>
            <w:gridSpan w:val="3"/>
            <w:vMerge/>
          </w:tcPr>
          <w:p w:rsidR="00907704" w:rsidRPr="00907704" w:rsidRDefault="00907704" w:rsidP="002A0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5" w:type="dxa"/>
            <w:gridSpan w:val="4"/>
            <w:vMerge/>
            <w:shd w:val="clear" w:color="auto" w:fill="auto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gridSpan w:val="9"/>
            <w:vMerge/>
            <w:shd w:val="clear" w:color="auto" w:fill="auto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gridSpan w:val="10"/>
            <w:vMerge/>
            <w:shd w:val="clear" w:color="auto" w:fill="auto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  <w:gridSpan w:val="11"/>
            <w:shd w:val="clear" w:color="auto" w:fill="auto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12"/>
            <w:shd w:val="clear" w:color="auto" w:fill="auto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gridSpan w:val="10"/>
            <w:shd w:val="clear" w:color="auto" w:fill="auto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11"/>
            <w:shd w:val="clear" w:color="auto" w:fill="auto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7"/>
            <w:shd w:val="clear" w:color="auto" w:fill="auto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gridSpan w:val="2"/>
          </w:tcPr>
          <w:p w:rsidR="00907704" w:rsidRPr="00907704" w:rsidRDefault="00BD7BA0" w:rsidP="002A0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</w:tr>
      <w:tr w:rsidR="008B7EF7" w:rsidRPr="00907704" w:rsidTr="00BD7BA0">
        <w:tblPrEx>
          <w:tblLook w:val="0000"/>
        </w:tblPrEx>
        <w:trPr>
          <w:gridBefore w:val="1"/>
          <w:gridAfter w:val="1"/>
          <w:wAfter w:w="15" w:type="dxa"/>
          <w:trHeight w:val="563"/>
        </w:trPr>
        <w:tc>
          <w:tcPr>
            <w:tcW w:w="520" w:type="dxa"/>
            <w:gridSpan w:val="3"/>
            <w:vMerge/>
          </w:tcPr>
          <w:p w:rsidR="00907704" w:rsidRPr="00907704" w:rsidRDefault="00907704" w:rsidP="002A0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5" w:type="dxa"/>
            <w:gridSpan w:val="4"/>
            <w:vMerge/>
            <w:shd w:val="clear" w:color="auto" w:fill="auto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gridSpan w:val="9"/>
            <w:vMerge/>
            <w:shd w:val="clear" w:color="auto" w:fill="auto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gridSpan w:val="10"/>
            <w:vMerge/>
            <w:shd w:val="clear" w:color="auto" w:fill="auto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907704" w:rsidRPr="00907704" w:rsidRDefault="00907704" w:rsidP="002A0368">
            <w:pPr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gridSpan w:val="11"/>
            <w:shd w:val="clear" w:color="auto" w:fill="auto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12"/>
            <w:shd w:val="clear" w:color="auto" w:fill="auto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gridSpan w:val="10"/>
            <w:shd w:val="clear" w:color="auto" w:fill="auto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11"/>
            <w:shd w:val="clear" w:color="auto" w:fill="auto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7"/>
            <w:shd w:val="clear" w:color="auto" w:fill="auto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gridSpan w:val="2"/>
          </w:tcPr>
          <w:p w:rsidR="00907704" w:rsidRPr="00907704" w:rsidRDefault="00BD7BA0" w:rsidP="002A0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:rsidR="00907704" w:rsidRPr="00907704" w:rsidRDefault="00907704" w:rsidP="002A0368">
            <w:pPr>
              <w:jc w:val="center"/>
              <w:rPr>
                <w:rFonts w:ascii="Times New Roman" w:hAnsi="Times New Roman" w:cs="Times New Roman"/>
              </w:rPr>
            </w:pPr>
            <w:r w:rsidRPr="00907704">
              <w:rPr>
                <w:rFonts w:ascii="Times New Roman" w:hAnsi="Times New Roman" w:cs="Times New Roman"/>
              </w:rPr>
              <w:t>0,0</w:t>
            </w:r>
          </w:p>
        </w:tc>
      </w:tr>
    </w:tbl>
    <w:p w:rsidR="00907704" w:rsidRPr="00907704" w:rsidRDefault="00907704" w:rsidP="009077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704" w:rsidRPr="00907704" w:rsidRDefault="00907704" w:rsidP="009077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368" w:rsidRDefault="002A0368" w:rsidP="003A7DF6">
      <w:pPr>
        <w:rPr>
          <w:rFonts w:ascii="Times New Roman" w:hAnsi="Times New Roman" w:cs="Times New Roman"/>
          <w:sz w:val="24"/>
          <w:szCs w:val="24"/>
        </w:rPr>
      </w:pPr>
    </w:p>
    <w:p w:rsidR="008B7EF7" w:rsidRDefault="008B7EF7" w:rsidP="003A7DF6">
      <w:pPr>
        <w:rPr>
          <w:rFonts w:ascii="Times New Roman" w:hAnsi="Times New Roman" w:cs="Times New Roman"/>
          <w:sz w:val="24"/>
          <w:szCs w:val="24"/>
        </w:rPr>
      </w:pPr>
    </w:p>
    <w:p w:rsidR="008B7EF7" w:rsidRDefault="008B7EF7" w:rsidP="003A7DF6">
      <w:pPr>
        <w:rPr>
          <w:rFonts w:ascii="Times New Roman" w:hAnsi="Times New Roman" w:cs="Times New Roman"/>
          <w:sz w:val="24"/>
          <w:szCs w:val="24"/>
        </w:rPr>
      </w:pPr>
    </w:p>
    <w:p w:rsidR="008B7EF7" w:rsidRDefault="008B7EF7" w:rsidP="003A7DF6">
      <w:pPr>
        <w:rPr>
          <w:rFonts w:ascii="Times New Roman" w:hAnsi="Times New Roman" w:cs="Times New Roman"/>
          <w:sz w:val="24"/>
          <w:szCs w:val="24"/>
        </w:rPr>
      </w:pPr>
    </w:p>
    <w:p w:rsidR="008B7EF7" w:rsidRDefault="008B7EF7" w:rsidP="003A7DF6">
      <w:pPr>
        <w:rPr>
          <w:rFonts w:ascii="Times New Roman" w:hAnsi="Times New Roman" w:cs="Times New Roman"/>
          <w:sz w:val="24"/>
          <w:szCs w:val="24"/>
        </w:rPr>
      </w:pPr>
    </w:p>
    <w:p w:rsidR="008B7EF7" w:rsidRDefault="008B7EF7" w:rsidP="003A7DF6">
      <w:pPr>
        <w:rPr>
          <w:rFonts w:ascii="Times New Roman" w:hAnsi="Times New Roman" w:cs="Times New Roman"/>
          <w:sz w:val="24"/>
          <w:szCs w:val="24"/>
        </w:rPr>
      </w:pPr>
    </w:p>
    <w:p w:rsidR="008B7EF7" w:rsidRDefault="008B7EF7" w:rsidP="003A7DF6">
      <w:pPr>
        <w:rPr>
          <w:rFonts w:ascii="Times New Roman" w:hAnsi="Times New Roman" w:cs="Times New Roman"/>
          <w:sz w:val="24"/>
          <w:szCs w:val="24"/>
        </w:rPr>
      </w:pPr>
    </w:p>
    <w:p w:rsidR="008B7EF7" w:rsidRDefault="008B7EF7" w:rsidP="003A7DF6">
      <w:pPr>
        <w:rPr>
          <w:rFonts w:ascii="Times New Roman" w:hAnsi="Times New Roman" w:cs="Times New Roman"/>
          <w:sz w:val="24"/>
          <w:szCs w:val="24"/>
        </w:rPr>
      </w:pPr>
    </w:p>
    <w:p w:rsidR="008B7EF7" w:rsidRDefault="008B7EF7" w:rsidP="006B22FF">
      <w:pPr>
        <w:rPr>
          <w:rFonts w:ascii="Times New Roman" w:hAnsi="Times New Roman" w:cs="Times New Roman"/>
          <w:sz w:val="24"/>
          <w:szCs w:val="24"/>
        </w:rPr>
        <w:sectPr w:rsidR="008B7EF7" w:rsidSect="008B7EF7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8B7EF7" w:rsidRPr="008B7EF7" w:rsidRDefault="008B7EF7" w:rsidP="008B7E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8B7EF7"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Pr="008B7EF7">
        <w:rPr>
          <w:rFonts w:ascii="Times New Roman" w:hAnsi="Times New Roman" w:cs="Times New Roman"/>
          <w:b/>
          <w:bCs/>
          <w:sz w:val="24"/>
          <w:szCs w:val="24"/>
        </w:rPr>
        <w:t xml:space="preserve">Индикаторы достижения цели Программы </w:t>
      </w:r>
      <w:r w:rsidRPr="008B7EF7">
        <w:rPr>
          <w:rFonts w:ascii="Times New Roman" w:hAnsi="Times New Roman" w:cs="Times New Roman"/>
          <w:b/>
          <w:sz w:val="24"/>
          <w:szCs w:val="24"/>
        </w:rPr>
        <w:t>и показатели непосредственных результатов</w:t>
      </w:r>
    </w:p>
    <w:tbl>
      <w:tblPr>
        <w:tblW w:w="10999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709"/>
        <w:gridCol w:w="4508"/>
        <w:gridCol w:w="679"/>
        <w:gridCol w:w="851"/>
        <w:gridCol w:w="738"/>
        <w:gridCol w:w="963"/>
        <w:gridCol w:w="850"/>
        <w:gridCol w:w="992"/>
        <w:gridCol w:w="709"/>
      </w:tblGrid>
      <w:tr w:rsidR="008B7EF7" w:rsidRPr="008B7EF7" w:rsidTr="00124971"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</w:pPr>
            <w:r w:rsidRPr="008B7EF7">
              <w:t xml:space="preserve">№ </w:t>
            </w:r>
            <w:proofErr w:type="spellStart"/>
            <w:r w:rsidRPr="008B7EF7">
              <w:t>п\</w:t>
            </w:r>
            <w:proofErr w:type="gramStart"/>
            <w:r w:rsidRPr="008B7EF7">
              <w:t>п</w:t>
            </w:r>
            <w:proofErr w:type="spellEnd"/>
            <w:proofErr w:type="gramEnd"/>
          </w:p>
        </w:tc>
        <w:tc>
          <w:tcPr>
            <w:tcW w:w="45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 xml:space="preserve">Наименование </w:t>
            </w:r>
          </w:p>
        </w:tc>
        <w:tc>
          <w:tcPr>
            <w:tcW w:w="6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 xml:space="preserve">Ед. измерения </w:t>
            </w:r>
          </w:p>
        </w:tc>
        <w:tc>
          <w:tcPr>
            <w:tcW w:w="510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 xml:space="preserve">Значение индикатора/непосредственного результата </w:t>
            </w:r>
          </w:p>
        </w:tc>
      </w:tr>
      <w:tr w:rsidR="008B7EF7" w:rsidRPr="008B7EF7" w:rsidTr="00124971"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</w:pPr>
          </w:p>
        </w:tc>
        <w:tc>
          <w:tcPr>
            <w:tcW w:w="45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both"/>
            </w:pPr>
          </w:p>
        </w:tc>
        <w:tc>
          <w:tcPr>
            <w:tcW w:w="67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 w:rsidRPr="008B7EF7">
              <w:t xml:space="preserve">2021 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 w:rsidRPr="008B7EF7">
              <w:t>2022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>
              <w:t xml:space="preserve">2023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 w:rsidRPr="008B7EF7">
              <w:t>20</w:t>
            </w:r>
            <w:r>
              <w:t xml:space="preserve">24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>
              <w:t xml:space="preserve">2025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>
              <w:t>2026</w:t>
            </w:r>
          </w:p>
        </w:tc>
      </w:tr>
      <w:tr w:rsidR="008B7EF7" w:rsidRPr="008B7EF7" w:rsidTr="00124971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both"/>
            </w:pPr>
            <w:r w:rsidRPr="008B7EF7">
              <w:t>1.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both"/>
            </w:pPr>
            <w:r w:rsidRPr="008B7EF7">
              <w:t>Доля населения систематически, занимающаяся физической культурой и спортом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%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 w:rsidRPr="008B7EF7">
              <w:t>40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 w:rsidRPr="008B7EF7">
              <w:t>45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 w:rsidRPr="008B7EF7"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 w:rsidRPr="008B7EF7"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 w:rsidRPr="008B7EF7"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>
              <w:t>65</w:t>
            </w:r>
          </w:p>
        </w:tc>
      </w:tr>
      <w:tr w:rsidR="008B7EF7" w:rsidRPr="008B7EF7" w:rsidTr="00124971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both"/>
            </w:pPr>
            <w:r w:rsidRPr="008B7EF7">
              <w:t>2.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both"/>
            </w:pPr>
            <w:r w:rsidRPr="008B7EF7">
              <w:t>Доля занимающихся спортсменов в специализированных секциях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%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 w:rsidRPr="008B7EF7">
              <w:t>21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 w:rsidRPr="008B7EF7">
              <w:t>23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 w:rsidRPr="008B7EF7"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 w:rsidRPr="008B7EF7"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 w:rsidRPr="008B7EF7">
              <w:t>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4C541C" w:rsidP="008B7EF7">
            <w:pPr>
              <w:pStyle w:val="a5"/>
              <w:jc w:val="center"/>
            </w:pPr>
            <w:r>
              <w:t>31</w:t>
            </w:r>
          </w:p>
        </w:tc>
      </w:tr>
      <w:tr w:rsidR="008B7EF7" w:rsidRPr="008B7EF7" w:rsidTr="00124971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both"/>
            </w:pPr>
            <w:r w:rsidRPr="008B7EF7">
              <w:t>3.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both"/>
            </w:pPr>
            <w:r w:rsidRPr="008B7EF7">
              <w:t xml:space="preserve">Доля молодых людей, получивших личную книжку волонтера, от общего количества молодежи 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%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 w:rsidRPr="008B7EF7">
              <w:t>10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 w:rsidRPr="008B7EF7">
              <w:t>12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 w:rsidRPr="008B7EF7"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 w:rsidRPr="008B7EF7"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8B7EF7">
            <w:pPr>
              <w:pStyle w:val="a5"/>
              <w:jc w:val="center"/>
            </w:pPr>
            <w:r w:rsidRPr="008B7EF7"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4C541C" w:rsidP="008B7EF7">
            <w:pPr>
              <w:pStyle w:val="a5"/>
              <w:jc w:val="center"/>
            </w:pPr>
            <w:r>
              <w:t>20</w:t>
            </w:r>
          </w:p>
        </w:tc>
      </w:tr>
      <w:tr w:rsidR="008B7EF7" w:rsidRPr="008B7EF7" w:rsidTr="00124971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both"/>
            </w:pPr>
            <w:r w:rsidRPr="008B7EF7">
              <w:t>4.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молодежи, участвующей в конкурсах, фестивалях, олимпиадах и т.п. мероприятиях  </w:t>
            </w:r>
            <w:proofErr w:type="spellStart"/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округного</w:t>
            </w:r>
            <w:proofErr w:type="spellEnd"/>
            <w:r w:rsidRPr="008B7E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  <w:proofErr w:type="gramEnd"/>
            <w:r w:rsidRPr="008B7EF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8B7EF7" w:rsidRPr="008B7EF7" w:rsidRDefault="008B7EF7" w:rsidP="002A0368">
            <w:pPr>
              <w:pStyle w:val="a5"/>
              <w:jc w:val="both"/>
            </w:pPr>
            <w:r w:rsidRPr="008B7EF7">
              <w:t>межрегионального масштаба.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%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50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55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4C541C" w:rsidP="002A0368">
            <w:pPr>
              <w:pStyle w:val="a5"/>
              <w:jc w:val="center"/>
            </w:pPr>
            <w:r>
              <w:t>75</w:t>
            </w:r>
          </w:p>
        </w:tc>
      </w:tr>
      <w:tr w:rsidR="008B7EF7" w:rsidRPr="008B7EF7" w:rsidTr="00124971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both"/>
            </w:pPr>
            <w:r w:rsidRPr="008B7EF7">
              <w:t>5.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Доля населения принявших участие в тестировании норм ВФСК ГТО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%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17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19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4C541C" w:rsidP="002A0368">
            <w:pPr>
              <w:pStyle w:val="a5"/>
              <w:jc w:val="center"/>
            </w:pPr>
            <w:r>
              <w:t>27</w:t>
            </w:r>
          </w:p>
        </w:tc>
      </w:tr>
      <w:tr w:rsidR="004C541C" w:rsidRPr="008B7EF7" w:rsidTr="00124971">
        <w:tc>
          <w:tcPr>
            <w:tcW w:w="1099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541C" w:rsidRPr="008B7EF7" w:rsidRDefault="004C541C" w:rsidP="002A0368">
            <w:pPr>
              <w:pStyle w:val="a5"/>
            </w:pPr>
            <w:r w:rsidRPr="008B7EF7">
              <w:t>Непосредственные результаты:</w:t>
            </w:r>
          </w:p>
        </w:tc>
      </w:tr>
      <w:tr w:rsidR="008B7EF7" w:rsidRPr="008B7EF7" w:rsidTr="00124971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both"/>
            </w:pPr>
            <w:r w:rsidRPr="008B7EF7">
              <w:t>1.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both"/>
            </w:pPr>
            <w:r w:rsidRPr="008B7EF7">
              <w:t xml:space="preserve">Количество населения систематически, </w:t>
            </w:r>
            <w:proofErr w:type="gramStart"/>
            <w:r w:rsidRPr="008B7EF7">
              <w:t>занимающаяся</w:t>
            </w:r>
            <w:proofErr w:type="gramEnd"/>
            <w:r w:rsidRPr="008B7EF7">
              <w:t xml:space="preserve"> физической культурой и спортом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чел.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6620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6980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7250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7810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8015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6B22FF" w:rsidP="002A0368">
            <w:pPr>
              <w:pStyle w:val="a5"/>
              <w:jc w:val="center"/>
            </w:pPr>
            <w:r>
              <w:t>8615</w:t>
            </w:r>
          </w:p>
        </w:tc>
      </w:tr>
      <w:tr w:rsidR="008B7EF7" w:rsidRPr="008B7EF7" w:rsidTr="00124971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both"/>
            </w:pPr>
            <w:r w:rsidRPr="008B7EF7">
              <w:t>2.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both"/>
            </w:pPr>
            <w:r w:rsidRPr="008B7EF7">
              <w:t>Количество занимающихся спортсменов в специализированных секциях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чел.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3115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3450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3600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3682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3875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6B22FF" w:rsidP="002A0368">
            <w:pPr>
              <w:pStyle w:val="a5"/>
              <w:jc w:val="center"/>
            </w:pPr>
            <w:r>
              <w:t>4000</w:t>
            </w:r>
          </w:p>
        </w:tc>
      </w:tr>
      <w:tr w:rsidR="008B7EF7" w:rsidRPr="008B7EF7" w:rsidTr="00124971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both"/>
            </w:pPr>
            <w:r w:rsidRPr="008B7EF7">
              <w:t>3.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both"/>
            </w:pPr>
            <w:r w:rsidRPr="008B7EF7">
              <w:t>Число молодых людей (волонтеров)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 xml:space="preserve"> чел.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290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295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310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320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4C541C" w:rsidP="002A0368">
            <w:pPr>
              <w:pStyle w:val="a5"/>
              <w:jc w:val="center"/>
            </w:pPr>
            <w:r>
              <w:t>330</w:t>
            </w:r>
          </w:p>
        </w:tc>
      </w:tr>
      <w:tr w:rsidR="008B7EF7" w:rsidRPr="008B7EF7" w:rsidTr="00124971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both"/>
            </w:pPr>
            <w:r w:rsidRPr="008B7EF7">
              <w:t>4.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молодежи, участвующей в конкурсах, фестивалях, олимпиадах и т.п. мероприятиях  </w:t>
            </w:r>
            <w:proofErr w:type="gramStart"/>
            <w:r w:rsidR="004C541C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gramEnd"/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, областного и</w:t>
            </w:r>
          </w:p>
          <w:p w:rsidR="008B7EF7" w:rsidRPr="008B7EF7" w:rsidRDefault="008B7EF7" w:rsidP="002A0368">
            <w:pPr>
              <w:pStyle w:val="a5"/>
              <w:jc w:val="both"/>
            </w:pPr>
            <w:r w:rsidRPr="008B7EF7">
              <w:t>межрегионального масштаба.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Чел.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1380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1390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1400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1410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1420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4C541C" w:rsidP="002A0368">
            <w:pPr>
              <w:pStyle w:val="a5"/>
              <w:jc w:val="center"/>
            </w:pPr>
            <w:r>
              <w:t>1430</w:t>
            </w:r>
          </w:p>
        </w:tc>
      </w:tr>
      <w:tr w:rsidR="008B7EF7" w:rsidRPr="008B7EF7" w:rsidTr="00124971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both"/>
            </w:pPr>
            <w:r w:rsidRPr="008B7EF7">
              <w:t>5.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 принявших участие в тестировании норм ВФСК ГТО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Чел.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2100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2200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2300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2400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8B7EF7" w:rsidP="002A0368">
            <w:pPr>
              <w:pStyle w:val="a5"/>
              <w:jc w:val="center"/>
            </w:pPr>
            <w:r w:rsidRPr="008B7EF7">
              <w:t>2500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7EF7" w:rsidRPr="008B7EF7" w:rsidRDefault="004C541C" w:rsidP="002A0368">
            <w:pPr>
              <w:pStyle w:val="a5"/>
              <w:jc w:val="center"/>
            </w:pPr>
            <w:r>
              <w:t>2600</w:t>
            </w:r>
          </w:p>
        </w:tc>
      </w:tr>
    </w:tbl>
    <w:p w:rsidR="008B7EF7" w:rsidRPr="008B7EF7" w:rsidRDefault="008B7EF7" w:rsidP="008B7E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EF7" w:rsidRPr="008B7EF7" w:rsidRDefault="008B7EF7" w:rsidP="006B22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EF7">
        <w:rPr>
          <w:rFonts w:ascii="Times New Roman" w:hAnsi="Times New Roman" w:cs="Times New Roman"/>
          <w:b/>
          <w:sz w:val="24"/>
          <w:szCs w:val="24"/>
        </w:rPr>
        <w:t xml:space="preserve">2.6. Ресурсное обеспечение реализации муниципальной Программы </w:t>
      </w:r>
    </w:p>
    <w:p w:rsidR="008B7EF7" w:rsidRPr="006B22FF" w:rsidRDefault="008B7EF7" w:rsidP="006B22F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Финансирование мероприятий Программы осуществляется за счет средств местного  и областного бюджетов. Объемы финансирования на реализацию Программы определяются ежегодно при формировании бюджета на очередной финансовый год отдельной строкой.</w:t>
      </w:r>
    </w:p>
    <w:tbl>
      <w:tblPr>
        <w:tblW w:w="110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3"/>
        <w:gridCol w:w="1095"/>
        <w:gridCol w:w="992"/>
        <w:gridCol w:w="1134"/>
        <w:gridCol w:w="1134"/>
        <w:gridCol w:w="1134"/>
        <w:gridCol w:w="1100"/>
        <w:gridCol w:w="1702"/>
      </w:tblGrid>
      <w:tr w:rsidR="006B22FF" w:rsidRPr="008B7EF7" w:rsidTr="006B22FF">
        <w:trPr>
          <w:trHeight w:val="635"/>
        </w:trPr>
        <w:tc>
          <w:tcPr>
            <w:tcW w:w="2733" w:type="dxa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Программа/ Подпрограмма</w:t>
            </w:r>
          </w:p>
        </w:tc>
        <w:tc>
          <w:tcPr>
            <w:tcW w:w="1095" w:type="dxa"/>
          </w:tcPr>
          <w:p w:rsidR="006B22FF" w:rsidRPr="008B7EF7" w:rsidRDefault="006B22FF" w:rsidP="002A0368">
            <w:pPr>
              <w:pStyle w:val="a5"/>
              <w:jc w:val="center"/>
              <w:rPr>
                <w:b/>
                <w:lang w:val="en-US"/>
              </w:rPr>
            </w:pPr>
            <w:r w:rsidRPr="008B7EF7">
              <w:rPr>
                <w:b/>
              </w:rPr>
              <w:t>20</w:t>
            </w:r>
            <w:r w:rsidRPr="008B7EF7">
              <w:rPr>
                <w:b/>
                <w:lang w:val="en-US"/>
              </w:rPr>
              <w:t>21</w:t>
            </w:r>
          </w:p>
          <w:p w:rsidR="006B22FF" w:rsidRPr="008B7EF7" w:rsidRDefault="006B22FF" w:rsidP="002A0368">
            <w:pPr>
              <w:pStyle w:val="a5"/>
              <w:jc w:val="center"/>
              <w:rPr>
                <w:b/>
              </w:rPr>
            </w:pPr>
            <w:r w:rsidRPr="008B7EF7">
              <w:rPr>
                <w:b/>
              </w:rPr>
              <w:t xml:space="preserve">год </w:t>
            </w:r>
          </w:p>
        </w:tc>
        <w:tc>
          <w:tcPr>
            <w:tcW w:w="992" w:type="dxa"/>
          </w:tcPr>
          <w:p w:rsidR="006B22FF" w:rsidRPr="008B7EF7" w:rsidRDefault="006B22FF" w:rsidP="002A0368">
            <w:pPr>
              <w:pStyle w:val="a5"/>
              <w:jc w:val="center"/>
              <w:rPr>
                <w:b/>
                <w:lang w:val="en-US"/>
              </w:rPr>
            </w:pPr>
            <w:r w:rsidRPr="008B7EF7">
              <w:rPr>
                <w:b/>
              </w:rPr>
              <w:t>20</w:t>
            </w:r>
            <w:r w:rsidRPr="008B7EF7">
              <w:rPr>
                <w:b/>
                <w:lang w:val="en-US"/>
              </w:rPr>
              <w:t>22</w:t>
            </w:r>
          </w:p>
          <w:p w:rsidR="006B22FF" w:rsidRPr="008B7EF7" w:rsidRDefault="006B22FF" w:rsidP="002A0368">
            <w:pPr>
              <w:pStyle w:val="a5"/>
              <w:jc w:val="center"/>
              <w:rPr>
                <w:b/>
              </w:rPr>
            </w:pPr>
            <w:r w:rsidRPr="008B7EF7">
              <w:rPr>
                <w:b/>
              </w:rPr>
              <w:t xml:space="preserve">год </w:t>
            </w:r>
          </w:p>
        </w:tc>
        <w:tc>
          <w:tcPr>
            <w:tcW w:w="1134" w:type="dxa"/>
          </w:tcPr>
          <w:p w:rsidR="006B22FF" w:rsidRPr="008B7EF7" w:rsidRDefault="006B22FF" w:rsidP="002A0368">
            <w:pPr>
              <w:pStyle w:val="a5"/>
              <w:jc w:val="center"/>
              <w:rPr>
                <w:b/>
                <w:lang w:val="en-US"/>
              </w:rPr>
            </w:pPr>
            <w:r w:rsidRPr="008B7EF7">
              <w:rPr>
                <w:b/>
              </w:rPr>
              <w:t>20</w:t>
            </w:r>
            <w:r w:rsidRPr="008B7EF7">
              <w:rPr>
                <w:b/>
                <w:lang w:val="en-US"/>
              </w:rPr>
              <w:t>23</w:t>
            </w:r>
          </w:p>
          <w:p w:rsidR="006B22FF" w:rsidRPr="008B7EF7" w:rsidRDefault="006B22FF" w:rsidP="002A0368">
            <w:pPr>
              <w:pStyle w:val="a5"/>
              <w:jc w:val="center"/>
              <w:rPr>
                <w:b/>
              </w:rPr>
            </w:pPr>
            <w:r w:rsidRPr="008B7EF7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6B22FF" w:rsidRPr="008B7EF7" w:rsidRDefault="006B22FF" w:rsidP="002A0368">
            <w:pPr>
              <w:pStyle w:val="a5"/>
              <w:jc w:val="center"/>
              <w:rPr>
                <w:b/>
                <w:lang w:val="en-US"/>
              </w:rPr>
            </w:pPr>
            <w:r w:rsidRPr="008B7EF7">
              <w:rPr>
                <w:b/>
              </w:rPr>
              <w:t>20</w:t>
            </w:r>
            <w:r w:rsidRPr="008B7EF7">
              <w:rPr>
                <w:b/>
                <w:lang w:val="en-US"/>
              </w:rPr>
              <w:t>24</w:t>
            </w:r>
          </w:p>
          <w:p w:rsidR="006B22FF" w:rsidRPr="008B7EF7" w:rsidRDefault="006B22FF" w:rsidP="002A0368">
            <w:pPr>
              <w:pStyle w:val="a5"/>
              <w:jc w:val="center"/>
              <w:rPr>
                <w:b/>
              </w:rPr>
            </w:pPr>
            <w:r w:rsidRPr="008B7EF7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6B22FF" w:rsidRDefault="006B22FF" w:rsidP="002A0368">
            <w:pPr>
              <w:pStyle w:val="a5"/>
              <w:jc w:val="center"/>
              <w:rPr>
                <w:b/>
              </w:rPr>
            </w:pPr>
            <w:r w:rsidRPr="008B7EF7">
              <w:rPr>
                <w:b/>
                <w:lang w:val="en-US"/>
              </w:rPr>
              <w:t>2025</w:t>
            </w:r>
          </w:p>
          <w:p w:rsidR="006B22FF" w:rsidRPr="006B22FF" w:rsidRDefault="006B22FF" w:rsidP="002A0368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1100" w:type="dxa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702" w:type="dxa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B22FF" w:rsidRPr="008B7EF7" w:rsidTr="006B22FF">
        <w:trPr>
          <w:trHeight w:val="185"/>
        </w:trPr>
        <w:tc>
          <w:tcPr>
            <w:tcW w:w="2733" w:type="dxa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095" w:type="dxa"/>
            <w:shd w:val="clear" w:color="auto" w:fill="auto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2775,7</w:t>
            </w:r>
          </w:p>
        </w:tc>
        <w:tc>
          <w:tcPr>
            <w:tcW w:w="992" w:type="dxa"/>
            <w:shd w:val="clear" w:color="auto" w:fill="auto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2361,7</w:t>
            </w:r>
          </w:p>
        </w:tc>
        <w:tc>
          <w:tcPr>
            <w:tcW w:w="1134" w:type="dxa"/>
            <w:shd w:val="clear" w:color="auto" w:fill="auto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1921,1</w:t>
            </w:r>
          </w:p>
        </w:tc>
        <w:tc>
          <w:tcPr>
            <w:tcW w:w="1134" w:type="dxa"/>
            <w:shd w:val="clear" w:color="auto" w:fill="auto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1921,1</w:t>
            </w:r>
          </w:p>
        </w:tc>
        <w:tc>
          <w:tcPr>
            <w:tcW w:w="1134" w:type="dxa"/>
            <w:shd w:val="clear" w:color="auto" w:fill="auto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1921,1</w:t>
            </w:r>
          </w:p>
        </w:tc>
        <w:tc>
          <w:tcPr>
            <w:tcW w:w="1100" w:type="dxa"/>
          </w:tcPr>
          <w:p w:rsidR="006B22FF" w:rsidRPr="008B7EF7" w:rsidRDefault="006B22FF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1921,1</w:t>
            </w:r>
          </w:p>
        </w:tc>
        <w:tc>
          <w:tcPr>
            <w:tcW w:w="1702" w:type="dxa"/>
            <w:shd w:val="clear" w:color="auto" w:fill="auto"/>
          </w:tcPr>
          <w:p w:rsidR="006B22FF" w:rsidRPr="008B7EF7" w:rsidRDefault="006B22FF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10900,7</w:t>
            </w:r>
          </w:p>
        </w:tc>
      </w:tr>
      <w:tr w:rsidR="006B22FF" w:rsidRPr="008B7EF7" w:rsidTr="006B22FF">
        <w:trPr>
          <w:trHeight w:val="185"/>
        </w:trPr>
        <w:tc>
          <w:tcPr>
            <w:tcW w:w="2733" w:type="dxa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1. «Развитие физической культуры и спорта»</w:t>
            </w:r>
          </w:p>
        </w:tc>
        <w:tc>
          <w:tcPr>
            <w:tcW w:w="1095" w:type="dxa"/>
            <w:shd w:val="clear" w:color="auto" w:fill="auto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1849,0</w:t>
            </w:r>
          </w:p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6B22FF" w:rsidRPr="008B7EF7" w:rsidRDefault="006B22FF" w:rsidP="009F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07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0" w:type="dxa"/>
          </w:tcPr>
          <w:p w:rsidR="006B22FF" w:rsidRPr="008B7EF7" w:rsidRDefault="009F0776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2" w:type="dxa"/>
            <w:shd w:val="clear" w:color="auto" w:fill="auto"/>
          </w:tcPr>
          <w:p w:rsidR="006B22FF" w:rsidRPr="008B7EF7" w:rsidRDefault="009F0776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9349</w:t>
            </w:r>
            <w:r w:rsidR="006B22FF" w:rsidRPr="008B7E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B22FF" w:rsidRPr="008B7EF7" w:rsidTr="006B22FF">
        <w:trPr>
          <w:trHeight w:val="185"/>
        </w:trPr>
        <w:tc>
          <w:tcPr>
            <w:tcW w:w="2733" w:type="dxa"/>
          </w:tcPr>
          <w:p w:rsidR="006B22FF" w:rsidRPr="008B7EF7" w:rsidRDefault="006B22FF" w:rsidP="002A0368">
            <w:pPr>
              <w:pStyle w:val="a5"/>
            </w:pPr>
            <w:r w:rsidRPr="008B7EF7">
              <w:t xml:space="preserve">Подпрограмма 2. «Развитие молодежной политики» </w:t>
            </w:r>
          </w:p>
        </w:tc>
        <w:tc>
          <w:tcPr>
            <w:tcW w:w="1095" w:type="dxa"/>
          </w:tcPr>
          <w:p w:rsidR="006B22FF" w:rsidRPr="008B7EF7" w:rsidRDefault="006B22FF" w:rsidP="002A0368">
            <w:pPr>
              <w:pStyle w:val="a5"/>
              <w:jc w:val="both"/>
            </w:pPr>
            <w:r w:rsidRPr="008B7EF7">
              <w:t xml:space="preserve">   0</w:t>
            </w:r>
          </w:p>
        </w:tc>
        <w:tc>
          <w:tcPr>
            <w:tcW w:w="992" w:type="dxa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00" w:type="dxa"/>
          </w:tcPr>
          <w:p w:rsidR="006B22FF" w:rsidRPr="008B7EF7" w:rsidRDefault="009F0776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2" w:type="dxa"/>
          </w:tcPr>
          <w:p w:rsidR="006B22FF" w:rsidRPr="008B7EF7" w:rsidRDefault="009F0776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 w:rsidR="006B22FF" w:rsidRPr="008B7EF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6B22FF" w:rsidRPr="008B7EF7" w:rsidTr="006B22FF">
        <w:trPr>
          <w:trHeight w:val="185"/>
        </w:trPr>
        <w:tc>
          <w:tcPr>
            <w:tcW w:w="2733" w:type="dxa"/>
          </w:tcPr>
          <w:p w:rsidR="006B22FF" w:rsidRPr="008B7EF7" w:rsidRDefault="006B22FF" w:rsidP="002A0368">
            <w:pPr>
              <w:pStyle w:val="a5"/>
            </w:pPr>
            <w:r w:rsidRPr="008B7EF7">
              <w:t>Подпрограмма 3. «Развитие Всероссийского Физкультурно-Спортивного комплекса «Готов к труду и обороне»</w:t>
            </w:r>
          </w:p>
        </w:tc>
        <w:tc>
          <w:tcPr>
            <w:tcW w:w="1095" w:type="dxa"/>
          </w:tcPr>
          <w:p w:rsidR="006B22FF" w:rsidRPr="008B7EF7" w:rsidRDefault="006B22FF" w:rsidP="002A0368">
            <w:pPr>
              <w:pStyle w:val="a5"/>
              <w:jc w:val="both"/>
            </w:pPr>
            <w:r w:rsidRPr="008B7EF7">
              <w:rPr>
                <w:lang w:val="en-US"/>
              </w:rPr>
              <w:t>3</w:t>
            </w:r>
            <w:r w:rsidRPr="008B7EF7">
              <w:t>26,7</w:t>
            </w:r>
          </w:p>
        </w:tc>
        <w:tc>
          <w:tcPr>
            <w:tcW w:w="992" w:type="dxa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334,9</w:t>
            </w:r>
          </w:p>
        </w:tc>
        <w:tc>
          <w:tcPr>
            <w:tcW w:w="1134" w:type="dxa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1134" w:type="dxa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1134" w:type="dxa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1100" w:type="dxa"/>
          </w:tcPr>
          <w:p w:rsidR="006B22FF" w:rsidRPr="008B7EF7" w:rsidRDefault="009F0776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1702" w:type="dxa"/>
          </w:tcPr>
          <w:p w:rsidR="006B22FF" w:rsidRPr="008B7EF7" w:rsidRDefault="009F0776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B22FF" w:rsidRPr="008B7EF7" w:rsidTr="006B22FF">
        <w:trPr>
          <w:trHeight w:val="185"/>
        </w:trPr>
        <w:tc>
          <w:tcPr>
            <w:tcW w:w="2733" w:type="dxa"/>
          </w:tcPr>
          <w:p w:rsidR="006B22FF" w:rsidRPr="008B7EF7" w:rsidRDefault="006B22FF" w:rsidP="002A0368">
            <w:pPr>
              <w:pStyle w:val="a5"/>
            </w:pPr>
            <w:r w:rsidRPr="008B7EF7">
              <w:t>Подпрограмма 4. «Модернизация футбольного поля»</w:t>
            </w:r>
          </w:p>
        </w:tc>
        <w:tc>
          <w:tcPr>
            <w:tcW w:w="1095" w:type="dxa"/>
          </w:tcPr>
          <w:p w:rsidR="006B22FF" w:rsidRPr="008B7EF7" w:rsidRDefault="006B22FF" w:rsidP="002A0368">
            <w:pPr>
              <w:pStyle w:val="a5"/>
              <w:jc w:val="both"/>
            </w:pPr>
            <w:r w:rsidRPr="008B7EF7">
              <w:t>600,0</w:t>
            </w:r>
          </w:p>
        </w:tc>
        <w:tc>
          <w:tcPr>
            <w:tcW w:w="992" w:type="dxa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507,5</w:t>
            </w:r>
          </w:p>
        </w:tc>
        <w:tc>
          <w:tcPr>
            <w:tcW w:w="1134" w:type="dxa"/>
          </w:tcPr>
          <w:p w:rsidR="006B22FF" w:rsidRPr="008B7EF7" w:rsidRDefault="009F0776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6B22FF" w:rsidRPr="008B7E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0" w:type="dxa"/>
          </w:tcPr>
          <w:p w:rsidR="006B22FF" w:rsidRPr="008B7EF7" w:rsidRDefault="009F0776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6B22FF" w:rsidRPr="008B7EF7" w:rsidRDefault="009F0776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  <w:r w:rsidR="006B22FF" w:rsidRPr="008B7EF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</w:tbl>
    <w:p w:rsidR="008B7EF7" w:rsidRPr="008B7EF7" w:rsidRDefault="008B7EF7" w:rsidP="008B7E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EF7" w:rsidRPr="006B22FF" w:rsidRDefault="008B7EF7" w:rsidP="006B22F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EF7"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Pr="006B22FF">
        <w:rPr>
          <w:rFonts w:ascii="Times New Roman" w:hAnsi="Times New Roman" w:cs="Times New Roman"/>
          <w:b/>
          <w:sz w:val="28"/>
          <w:szCs w:val="28"/>
        </w:rPr>
        <w:t>Управление Программой. Состав, функции и полномочия</w:t>
      </w:r>
    </w:p>
    <w:p w:rsidR="008B7EF7" w:rsidRPr="006B22FF" w:rsidRDefault="008B7EF7" w:rsidP="006B22F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2FF">
        <w:rPr>
          <w:rFonts w:ascii="Times New Roman" w:hAnsi="Times New Roman" w:cs="Times New Roman"/>
          <w:b/>
          <w:sz w:val="28"/>
          <w:szCs w:val="28"/>
        </w:rPr>
        <w:t>участников реализации Программы</w:t>
      </w:r>
    </w:p>
    <w:p w:rsidR="008B7EF7" w:rsidRPr="006B22FF" w:rsidRDefault="008B7EF7" w:rsidP="006B22F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22FF">
        <w:rPr>
          <w:rFonts w:ascii="Times New Roman" w:hAnsi="Times New Roman" w:cs="Times New Roman"/>
          <w:sz w:val="28"/>
          <w:szCs w:val="28"/>
        </w:rPr>
        <w:t>2.7.1. Определение состава исполнителей мероприятий Программы.</w:t>
      </w:r>
    </w:p>
    <w:p w:rsidR="008B7EF7" w:rsidRPr="006B22FF" w:rsidRDefault="008B7EF7" w:rsidP="006B22F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22FF">
        <w:rPr>
          <w:rFonts w:ascii="Times New Roman" w:hAnsi="Times New Roman" w:cs="Times New Roman"/>
          <w:sz w:val="28"/>
          <w:szCs w:val="28"/>
        </w:rPr>
        <w:t>Основным исполнителем мероприятий Программы по вопросам развития физической культуры и массового спорта является отдел по вопросам культуры, туризма и спорта Вознесенского муниципального округа;</w:t>
      </w:r>
    </w:p>
    <w:p w:rsidR="008B7EF7" w:rsidRPr="006B22FF" w:rsidRDefault="008B7EF7" w:rsidP="006B22F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22FF">
        <w:rPr>
          <w:rFonts w:ascii="Times New Roman" w:hAnsi="Times New Roman" w:cs="Times New Roman"/>
          <w:sz w:val="28"/>
          <w:szCs w:val="28"/>
        </w:rPr>
        <w:t>основным исполнителем мероприятий Программы по вопросам реализации молодежной политики является отдел образования администрации Вознесенского муниципального округа;</w:t>
      </w:r>
    </w:p>
    <w:p w:rsidR="008B7EF7" w:rsidRPr="006B22FF" w:rsidRDefault="008B7EF7" w:rsidP="006B22F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22FF">
        <w:rPr>
          <w:rFonts w:ascii="Times New Roman" w:hAnsi="Times New Roman" w:cs="Times New Roman"/>
          <w:sz w:val="28"/>
          <w:szCs w:val="28"/>
        </w:rPr>
        <w:t>соисполнителями - образовательные организации, предприятия разных форм собственности, расположенные на территории округа.</w:t>
      </w:r>
    </w:p>
    <w:p w:rsidR="008B7EF7" w:rsidRPr="006B22FF" w:rsidRDefault="008B7EF7" w:rsidP="006B22F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22FF">
        <w:rPr>
          <w:rFonts w:ascii="Times New Roman" w:hAnsi="Times New Roman" w:cs="Times New Roman"/>
          <w:sz w:val="28"/>
          <w:szCs w:val="28"/>
        </w:rPr>
        <w:t>2.7.2. Функции и полномочия участников реализации Программы.</w:t>
      </w:r>
    </w:p>
    <w:p w:rsidR="008B7EF7" w:rsidRPr="006B22FF" w:rsidRDefault="008B7EF7" w:rsidP="006B22F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22FF">
        <w:rPr>
          <w:rFonts w:ascii="Times New Roman" w:hAnsi="Times New Roman" w:cs="Times New Roman"/>
          <w:sz w:val="28"/>
          <w:szCs w:val="28"/>
        </w:rPr>
        <w:t>Конкретные формы и методы организации управления реализацией Программы определяются администрацией Вознесенского муниципального округа с учетом структуры Программы.</w:t>
      </w:r>
    </w:p>
    <w:p w:rsidR="008B7EF7" w:rsidRPr="006B22FF" w:rsidRDefault="008B7EF7" w:rsidP="006B22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EF7" w:rsidRPr="006B22FF" w:rsidRDefault="008B7EF7" w:rsidP="006B22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2FF">
        <w:rPr>
          <w:rFonts w:ascii="Times New Roman" w:hAnsi="Times New Roman" w:cs="Times New Roman"/>
          <w:b/>
          <w:sz w:val="28"/>
          <w:szCs w:val="28"/>
        </w:rPr>
        <w:t xml:space="preserve">2.8. Система организации </w:t>
      </w:r>
      <w:proofErr w:type="gramStart"/>
      <w:r w:rsidRPr="006B22F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6B22FF"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</w:t>
      </w:r>
    </w:p>
    <w:p w:rsidR="008B7EF7" w:rsidRPr="006B22FF" w:rsidRDefault="008B7EF7" w:rsidP="006B22F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7EF7" w:rsidRPr="006B22FF" w:rsidRDefault="008B7EF7" w:rsidP="006B22F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22FF">
        <w:rPr>
          <w:rFonts w:ascii="Times New Roman" w:hAnsi="Times New Roman" w:cs="Times New Roman"/>
          <w:sz w:val="28"/>
          <w:szCs w:val="28"/>
        </w:rPr>
        <w:t xml:space="preserve">Общий </w:t>
      </w:r>
      <w:proofErr w:type="gramStart"/>
      <w:r w:rsidRPr="006B22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22FF">
        <w:rPr>
          <w:rFonts w:ascii="Times New Roman" w:hAnsi="Times New Roman" w:cs="Times New Roman"/>
          <w:sz w:val="28"/>
          <w:szCs w:val="28"/>
        </w:rPr>
        <w:t xml:space="preserve"> выполнением Программы осуществляет заместитель главы администрации округа Антонов А.И.</w:t>
      </w:r>
    </w:p>
    <w:p w:rsidR="008B7EF7" w:rsidRDefault="008B7EF7" w:rsidP="002A03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A0368" w:rsidRPr="008B7EF7" w:rsidRDefault="002A0368" w:rsidP="002A03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24971" w:rsidRDefault="00124971" w:rsidP="006B22F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24971" w:rsidRDefault="00124971" w:rsidP="006B22F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B7EF7" w:rsidRPr="008B7EF7" w:rsidRDefault="008B7EF7" w:rsidP="006B22F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B7EF7">
        <w:rPr>
          <w:rFonts w:ascii="Times New Roman" w:hAnsi="Times New Roman" w:cs="Times New Roman"/>
          <w:b/>
          <w:sz w:val="24"/>
          <w:szCs w:val="24"/>
        </w:rPr>
        <w:lastRenderedPageBreak/>
        <w:t>3. Подпрограммы муниципальной Программы</w:t>
      </w:r>
    </w:p>
    <w:p w:rsidR="008B7EF7" w:rsidRPr="008B7EF7" w:rsidRDefault="008B7EF7" w:rsidP="008B7EF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B7EF7">
        <w:rPr>
          <w:rFonts w:ascii="Times New Roman" w:hAnsi="Times New Roman" w:cs="Times New Roman"/>
          <w:b/>
          <w:sz w:val="24"/>
          <w:szCs w:val="24"/>
        </w:rPr>
        <w:t>3.1. Подпрограмма «Развитие физической культуры и спорта»</w:t>
      </w:r>
    </w:p>
    <w:p w:rsidR="008B7EF7" w:rsidRPr="008B7EF7" w:rsidRDefault="008B7EF7" w:rsidP="006B22F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(Далее - Подпрограмма 1)</w:t>
      </w:r>
    </w:p>
    <w:p w:rsidR="008B7EF7" w:rsidRPr="006B22FF" w:rsidRDefault="008B7EF7" w:rsidP="006B22F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B7EF7">
        <w:rPr>
          <w:rFonts w:ascii="Times New Roman" w:hAnsi="Times New Roman" w:cs="Times New Roman"/>
          <w:b/>
          <w:sz w:val="24"/>
          <w:szCs w:val="24"/>
        </w:rPr>
        <w:t>3.1.1. Паспорт Подпрограммы 1</w:t>
      </w:r>
    </w:p>
    <w:tbl>
      <w:tblPr>
        <w:tblW w:w="10206" w:type="dxa"/>
        <w:tblInd w:w="3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2268"/>
        <w:gridCol w:w="993"/>
        <w:gridCol w:w="709"/>
        <w:gridCol w:w="708"/>
        <w:gridCol w:w="555"/>
        <w:gridCol w:w="579"/>
        <w:gridCol w:w="708"/>
        <w:gridCol w:w="1418"/>
      </w:tblGrid>
      <w:tr w:rsidR="006B22FF" w:rsidRPr="008B7EF7" w:rsidTr="002A03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Заказчик.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Заказчик координатор Подпрограммы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Администрация Вознесенского муниципального округа Нижегородской области.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Отдел по вопросам культуры, туризма и спорта администрации Вознесенского муниципального округа Нижегородской области.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FF" w:rsidRPr="008B7EF7" w:rsidTr="002A03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Основные исполнители и соисполнители Подпрограммы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 xml:space="preserve">- Отдел по вопросам культуры, туризма и спорта администрации Вознесенского муниципального округа. 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Соисполнители: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- Руководители образовательных организаций, расположенных на территории Вознесенского муниципального округа; (при условиях участия в Подпрограмме 1)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- Руководители предприятий и организаций всех форм собственности, расположенных на территории Вознесенского муниципального округа (при условиях участия в Подпрограмме 1)</w:t>
            </w:r>
          </w:p>
        </w:tc>
      </w:tr>
      <w:tr w:rsidR="006B22FF" w:rsidRPr="008B7EF7" w:rsidTr="002A03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Подпрограммы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06.10.2003 N 131-ФЗ "Об общих принципах организации местного самоуправления в Российской Федерации";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04.12.2007 N 329-ФЗ  "О физической культуре и спорте в Российской Федерации";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 xml:space="preserve">Закон Нижегородской области от 11.07.2009 N 76-З "О физической культуре и спорте в Нижегородской области". 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FF" w:rsidRPr="008B7EF7" w:rsidTr="002A03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Периоды и этапы реализации Подпрограммы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8B7EF7" w:rsidRDefault="006B22FF" w:rsidP="006B22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6B22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2021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B22FF" w:rsidRPr="008B7EF7" w:rsidTr="002A03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Цели Подпрограммы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Увеличить численность населения, систематически занимающегося физической культурой и спортом, за счет обеспечения доступности физкультурно-спортивных услуг всем слоям и категориям населения, эффективно используя возможности физической культуры и спорта, формируя здоровый образ жизни, при создании и развитии соответствующей инфраструктуры</w:t>
            </w:r>
          </w:p>
        </w:tc>
      </w:tr>
      <w:tr w:rsidR="006B22FF" w:rsidRPr="008B7EF7" w:rsidTr="002A03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Основные задачи Подпрограммы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Обеспечить защиту прав граждан на равный доступ к занятиям физической культурой и спортом.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Формировать у населения Вознесенского муниципального округа, особенно у детей и молодежи, устойчивый интерес к занятиям физической культурой и спортом, здоровому образу жизни.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Развить инфраструктуру для занятий массовым спортом по месту жительства.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Развить сеть спортивных сооружений для занятий спортом и проведения спортивно-массовых мероприятий.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Укрепить организационную структуру массового спорта через создание координационного совета по физической культуре и спорту и спортивных клубов по различным видам спорта.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Создать механизм стимулирования труда тренера и спортсмена.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Оптимизировать систему проведения спортивных соревнований.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Формировать здоровый образ жизни среди населения через пропаганду занятий физической культурой и спортом</w:t>
            </w:r>
          </w:p>
        </w:tc>
      </w:tr>
      <w:tr w:rsidR="006B22FF" w:rsidRPr="008B7EF7" w:rsidTr="002A03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Важнейшие целевые показатели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Доля жителей Вознесенского муниципального округа, систематически занимающихся физической культурой и спортом, - 29,0%.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Оценка населением уровня доступности занятий физической культурой и спортом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Численность (доля) лиц, вовлеченных в регулярные занятия физической культурой и спортом по соответствующим Подпрограммам: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населения, вовлеченного в систему массовых физкультурно-спортивных мероприятий, 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в том числе доля: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детей - 60%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подростков - 50%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молодежи - 30%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квалифицированных тренеров и </w:t>
            </w:r>
            <w:proofErr w:type="gramStart"/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тренеров-преподавателей</w:t>
            </w:r>
            <w:proofErr w:type="gramEnd"/>
            <w:r w:rsidRPr="008B7EF7"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работающих по специальности, человек - 20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FF" w:rsidRPr="008B7EF7" w:rsidTr="002A0368">
        <w:trPr>
          <w:trHeight w:val="3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(тыс. руб.) Подпрограммы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B22FF" w:rsidRPr="008B7EF7" w:rsidTr="002A0368">
        <w:trPr>
          <w:trHeight w:val="3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7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7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B7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B7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FF" w:rsidRPr="008B7EF7" w:rsidTr="002A0368">
        <w:trPr>
          <w:trHeight w:val="3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Местный бюджет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1C2DE5" w:rsidRDefault="006B22FF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5">
              <w:rPr>
                <w:rFonts w:ascii="Times New Roman" w:hAnsi="Times New Roman" w:cs="Times New Roman"/>
                <w:sz w:val="24"/>
                <w:szCs w:val="24"/>
              </w:rPr>
              <w:t>1465,8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1C2DE5" w:rsidRDefault="006B22FF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5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1C2DE5" w:rsidRDefault="009F0776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5">
              <w:rPr>
                <w:rFonts w:ascii="Times New Roman" w:hAnsi="Times New Roman" w:cs="Times New Roman"/>
                <w:sz w:val="24"/>
                <w:szCs w:val="24"/>
              </w:rPr>
              <w:t>5430,5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1C2DE5" w:rsidRDefault="006B22FF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5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1C2DE5" w:rsidRDefault="006B22FF" w:rsidP="009F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0776" w:rsidRPr="001C2DE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1C2D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1C2DE5" w:rsidRDefault="006B22FF" w:rsidP="009F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0776" w:rsidRPr="001C2DE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1C2D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1C2DE5" w:rsidRDefault="009F0776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5">
              <w:rPr>
                <w:rFonts w:ascii="Times New Roman" w:hAnsi="Times New Roman" w:cs="Times New Roman"/>
                <w:sz w:val="24"/>
                <w:szCs w:val="24"/>
              </w:rPr>
              <w:t>11396,3</w:t>
            </w:r>
          </w:p>
        </w:tc>
      </w:tr>
      <w:tr w:rsidR="006B22FF" w:rsidRPr="008B7EF7" w:rsidTr="002A0368">
        <w:trPr>
          <w:trHeight w:val="37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Областной бюджет (тыс</w:t>
            </w:r>
            <w:proofErr w:type="gramStart"/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1C2DE5" w:rsidRDefault="006B22FF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5">
              <w:rPr>
                <w:rFonts w:ascii="Times New Roman" w:hAnsi="Times New Roman" w:cs="Times New Roman"/>
                <w:sz w:val="24"/>
                <w:szCs w:val="24"/>
              </w:rPr>
              <w:t>383,2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1C2DE5" w:rsidRDefault="006B22FF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1C2DE5" w:rsidRDefault="006B22FF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1C2DE5" w:rsidRDefault="006B22FF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1C2DE5" w:rsidRDefault="006B22FF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1C2DE5" w:rsidRDefault="006B22FF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1C2DE5" w:rsidRDefault="001C2DE5" w:rsidP="001C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  <w:r w:rsidR="006B22FF" w:rsidRPr="001C2D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22FF" w:rsidRPr="008B7EF7" w:rsidTr="002A03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- Создать систему физического воспитания для различных групп населения на уровне муниципального округа.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- Создать необходимые условия для обеспечения различных групп населения занятиями физической культурой, массовым спортом и соревновательной практикой.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 xml:space="preserve">- Привлечь к систематическим занятиям физической </w:t>
            </w:r>
            <w:r w:rsidRPr="008B7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культурой и спортом не менее 30% населения Вознесенского муниципального округа.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- Повысить уровень физического развития и физической подготовленности населения.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- Добиться снижения показателей асоциального поведения молодежи муниципального округа.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>- Увеличить количество занимающихся спортсменов в специализированных секциях, спортивных учреждениях (предполагается ежегодный прирост количества занимающихся на 2%).</w:t>
            </w:r>
          </w:p>
          <w:p w:rsidR="006B22FF" w:rsidRPr="008B7EF7" w:rsidRDefault="006B22FF" w:rsidP="002A0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F7">
              <w:rPr>
                <w:rFonts w:ascii="Times New Roman" w:hAnsi="Times New Roman" w:cs="Times New Roman"/>
                <w:sz w:val="24"/>
                <w:szCs w:val="24"/>
              </w:rPr>
              <w:t xml:space="preserve">- Увеличить количество, разнообразие и качество физкультурно-спортивных услуг, оказываемых населению. </w:t>
            </w:r>
          </w:p>
        </w:tc>
      </w:tr>
    </w:tbl>
    <w:p w:rsidR="008B7EF7" w:rsidRPr="008B7EF7" w:rsidRDefault="008B7EF7" w:rsidP="002A0368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8B7EF7" w:rsidRPr="008B7EF7" w:rsidRDefault="008B7EF7" w:rsidP="002A036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EF7">
        <w:rPr>
          <w:rFonts w:ascii="Times New Roman" w:hAnsi="Times New Roman" w:cs="Times New Roman"/>
          <w:b/>
          <w:sz w:val="24"/>
          <w:szCs w:val="24"/>
        </w:rPr>
        <w:t>3.1.2. Текстовая часть Подпрограммы 1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EF7">
        <w:rPr>
          <w:rFonts w:ascii="Times New Roman" w:hAnsi="Times New Roman" w:cs="Times New Roman"/>
          <w:b/>
          <w:sz w:val="24"/>
          <w:szCs w:val="24"/>
        </w:rPr>
        <w:t>3.1.2.1.Анализ состояния проблемы и обоснование необходимости</w:t>
      </w:r>
    </w:p>
    <w:p w:rsidR="008B7EF7" w:rsidRPr="002A0368" w:rsidRDefault="008B7EF7" w:rsidP="002A036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EF7">
        <w:rPr>
          <w:rFonts w:ascii="Times New Roman" w:hAnsi="Times New Roman" w:cs="Times New Roman"/>
          <w:b/>
          <w:sz w:val="24"/>
          <w:szCs w:val="24"/>
        </w:rPr>
        <w:t>ее решения программными методами</w:t>
      </w:r>
      <w:bookmarkStart w:id="0" w:name="Par107"/>
      <w:bookmarkStart w:id="1" w:name="Par127"/>
      <w:bookmarkEnd w:id="0"/>
      <w:bookmarkEnd w:id="1"/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Актуальным является разрешение противоречия между потребностью государства и общества в здоровом поколении и отсутствием необходимых действий по использованию разнообразных средств физической культуры и спорта в целях оздоровления различных категорий населения.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человека.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 xml:space="preserve">Здоровый человек - это хороший работник. И поскольку именно люди создают все, что составляет </w:t>
      </w:r>
      <w:proofErr w:type="spellStart"/>
      <w:r w:rsidRPr="008B7EF7">
        <w:rPr>
          <w:rFonts w:ascii="Times New Roman" w:hAnsi="Times New Roman" w:cs="Times New Roman"/>
          <w:sz w:val="24"/>
          <w:szCs w:val="24"/>
        </w:rPr>
        <w:t>валовый</w:t>
      </w:r>
      <w:proofErr w:type="spellEnd"/>
      <w:r w:rsidRPr="008B7EF7">
        <w:rPr>
          <w:rFonts w:ascii="Times New Roman" w:hAnsi="Times New Roman" w:cs="Times New Roman"/>
          <w:sz w:val="24"/>
          <w:szCs w:val="24"/>
        </w:rPr>
        <w:t xml:space="preserve"> внутренний продукт, их здоровье и работоспособность должны находиться под пристальным вниманием, как органов местного самоуправления, так и руководителей предприятий.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 xml:space="preserve">В Вознесенском муниципальном округе (жителей - 15292 человек) сложилась определенная система по развитию физической культуры и спорта. Неоспоримы успехи спортсменов округа на областном уровне. Успешные выступления </w:t>
      </w:r>
      <w:proofErr w:type="spellStart"/>
      <w:r w:rsidRPr="008B7EF7">
        <w:rPr>
          <w:rFonts w:ascii="Times New Roman" w:hAnsi="Times New Roman" w:cs="Times New Roman"/>
          <w:sz w:val="24"/>
          <w:szCs w:val="24"/>
        </w:rPr>
        <w:t>вознесенцев</w:t>
      </w:r>
      <w:proofErr w:type="spellEnd"/>
      <w:r w:rsidRPr="008B7EF7">
        <w:rPr>
          <w:rFonts w:ascii="Times New Roman" w:hAnsi="Times New Roman" w:cs="Times New Roman"/>
          <w:sz w:val="24"/>
          <w:szCs w:val="24"/>
        </w:rPr>
        <w:t xml:space="preserve"> наиболее заметны по таким видам спорта, как футбол, волейбол, бокс, мини-футбол, силовые виды спорта, хоккей.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Ведущая роль в этой системе принадлежит как государственным и муниципальным учреждениям, так и общественным органам и организациям, занятым физическим воспитанием населения.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В округе существует ряд факторов, отрицательно влияющих на развитие физической культуры и спорта, и проблем, требующих неотложного решения: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отсутствие спортивных сооружений, находящихся на балансе администрации округа.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Данная материально-техническая база физической культуры и спорта является отсталой в техническом отношении. Большинство сооружений оснащено старым, изношенным оборудованием и не имеет необходимых площадей для организации работы с населением;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 xml:space="preserve">не осуществляется капитальный и косметический ремонт и реконструкция спортивных </w:t>
      </w:r>
      <w:r w:rsidRPr="008B7EF7">
        <w:rPr>
          <w:rFonts w:ascii="Times New Roman" w:hAnsi="Times New Roman" w:cs="Times New Roman"/>
          <w:sz w:val="24"/>
          <w:szCs w:val="24"/>
        </w:rPr>
        <w:lastRenderedPageBreak/>
        <w:t>залов в образовательных учреждениях округа.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Недостаточно выделяется средств на содержание и эксплуатацию муниципальных спортивных объектов, что не позволяет обеспечить необходимый минимум санитарно-гигиенических условий (раздевалки, душевые, комнаты отдыха);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отсутствуют штатные единицы инструкторов по работе по месту жительства, которые бы организовывали спортивно-массовую работу с детьми и подростками, готовили хоккейные коробки, спортивные площадки;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округ не имеет качественной синтетической легкоатлетической беговой дорожки, освещенной лыжной трассы.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Достижения конечной цели, т.е. устойчивого, стабильного состояния развития физической культуры и спорта, можно достичь лишь при использовании системного подхода к существующей проблеме, с учетом специфических особенностей каждого учреждения, занимающегося развитием физической культуры и спорта и решаемой проблемой в целом.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Преимущества решения рассматриваемой проблемы программно-целевым методом: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- комплексный, системный подход к решению проблемы. Цели, задачи и основные направления реализации Подпрограммы позволяют учесть все аспекты развития физической культуры и спорта в Вознесенском муниципальном округе, а направления финансирования - приоритетность программных мероприятий;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- распределение полномочий и ответственности.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Выполнение программных мероприятий позволяет вовлечь в реализацию Подпрограммы общественные организации, предпринимательские структуры;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- наблюдение и контроль. Мониторинг реализации Подпрограммы позволит ежегодно оценивать результаты реализации отдельных мероприятий по этапам;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- выделение основного звена в решении проблемы. Основным направлением планируемых мероприятий является развитие массового спорта в образовательных учреждениях и по месту жительства населения;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- приоритетность финансирования. Финансовые ресурсы будут направляться в первую очередь на развитие и модернизацию спортивной инфраструктуры, организацию пропаганды физической культуры и занятий спортом как составляющей части имиджа и престижа здорового образа жизни.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Таким образом, без принятия комплексной целевой Подпрограммы, данное состояние физической культуры и спорта в муниципальном образовании еще долго будет оставаться проблемой, препятствующей приобщению широких масс населения, особенно незащищенных категорий, к здоровому образу жизни, привлечению детей и молодежи к систематическим занятиям спортом и соревновательной деятельности.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Кроме этого, для большинства населения становится невозможной реализация права на занятия физической культурой и спортом на селе, особенно среди малообеспеченных категорий граждан - инвалиды, пожилые люди, дети-сироты.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Данные проблемы невозможно решить без разработки комплекса мер, увязанных по ресурсам, исполнителям, срокам и результатам. В рамках текущего финансирования средства на эти меры не предусматриваются. Их реализация возможна только посредством консолидации всех имеющихся ресурсов.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Исходя из приведенных данных экономический и социальный эффект от реализации целевой Подпрограммы развития массовой физической культуры и спорта бесспорен.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4971" w:rsidRDefault="00124971" w:rsidP="002A036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194"/>
      <w:bookmarkEnd w:id="2"/>
    </w:p>
    <w:p w:rsidR="008B7EF7" w:rsidRPr="008B7EF7" w:rsidRDefault="008B7EF7" w:rsidP="002A036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EF7">
        <w:rPr>
          <w:rFonts w:ascii="Times New Roman" w:hAnsi="Times New Roman" w:cs="Times New Roman"/>
          <w:b/>
          <w:sz w:val="24"/>
          <w:szCs w:val="24"/>
        </w:rPr>
        <w:lastRenderedPageBreak/>
        <w:t>3.1.2.2. Основные цели и задачи Подпрограммы 1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Главная цель настоящей Подпрограммы - увеличение численности населения, систематически занимающегося физической культурой и спортом, за счет обеспечения доступности физкультурно-спортивных услуг всем слоям и категориям населения, эффективно используя возможности физической культуры и спорта, формируя здоровый образ жизни, при создании и развитии соответствующей инфраструктуры для систематических занятий физической культурой и массовым спортом.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Для достижения поставленной цели усилиями органов местного самоуправления необходимо решить следующие задачи: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Обеспечить защиту прав граждан на равный доступ к занятиям физической культурой и спортом.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Формировать у населения Вознесенского муниципального округа, особенно у детей и молодежи, устойчивый интерес к занятиям физической культурой и спортом, здоровому образу жизни.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Развить инфраструктуру для занятий массовым спортом по месту жительства.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Развить сеть спортивных сооружений для занятий спортом и проведения спортивно-массовых мероприятий.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Укрепить организационную структуру массового спорта через создание координационного совета по физической культуре и спорту и спортивных клубов по различным видам спорта.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Оптимизировать систему проведения спортивных соревнований.</w:t>
      </w:r>
    </w:p>
    <w:p w:rsidR="008B7EF7" w:rsidRPr="008B7EF7" w:rsidRDefault="008B7EF7" w:rsidP="002A0368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EF7">
        <w:rPr>
          <w:rFonts w:ascii="Times New Roman" w:hAnsi="Times New Roman" w:cs="Times New Roman"/>
          <w:sz w:val="24"/>
          <w:szCs w:val="24"/>
        </w:rPr>
        <w:t>Формировать здоровый образ жизни среди населения через пропаганду занятий физической культурой и спортом.</w:t>
      </w:r>
    </w:p>
    <w:p w:rsidR="008B7EF7" w:rsidRPr="008B7EF7" w:rsidRDefault="008B7EF7" w:rsidP="008B7E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B7EF7" w:rsidRPr="008B7EF7" w:rsidRDefault="008B7EF7" w:rsidP="002A03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208"/>
      <w:bookmarkEnd w:id="3"/>
      <w:r w:rsidRPr="008B7EF7">
        <w:rPr>
          <w:rFonts w:ascii="Times New Roman" w:hAnsi="Times New Roman" w:cs="Times New Roman"/>
          <w:b/>
          <w:sz w:val="24"/>
          <w:szCs w:val="24"/>
        </w:rPr>
        <w:t>3.1.2.3. Сроки реализации Подпрограммы 1</w:t>
      </w:r>
    </w:p>
    <w:p w:rsidR="002A0368" w:rsidRDefault="002A0368" w:rsidP="002A036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368">
        <w:rPr>
          <w:rFonts w:ascii="Times New Roman" w:hAnsi="Times New Roman" w:cs="Times New Roman"/>
          <w:sz w:val="28"/>
          <w:szCs w:val="28"/>
        </w:rPr>
        <w:t>Срок действия Подпрограммы – 2021 – 202</w:t>
      </w:r>
      <w:r>
        <w:rPr>
          <w:rFonts w:ascii="Times New Roman" w:hAnsi="Times New Roman" w:cs="Times New Roman"/>
          <w:sz w:val="28"/>
          <w:szCs w:val="28"/>
        </w:rPr>
        <w:t>6 г.г.</w:t>
      </w:r>
    </w:p>
    <w:p w:rsidR="002A0368" w:rsidRDefault="002A0368" w:rsidP="002A036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0368" w:rsidRPr="002A0368" w:rsidRDefault="002A0368" w:rsidP="002A036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  <w:sectPr w:rsidR="002A0368" w:rsidRPr="002A0368" w:rsidSect="002A0368">
          <w:pgSz w:w="11905" w:h="16838"/>
          <w:pgMar w:top="1134" w:right="1273" w:bottom="1134" w:left="851" w:header="720" w:footer="720" w:gutter="0"/>
          <w:cols w:space="720"/>
          <w:noEndnote/>
        </w:sectPr>
      </w:pPr>
    </w:p>
    <w:p w:rsidR="002A0368" w:rsidRPr="002A0368" w:rsidRDefault="002A0368" w:rsidP="002A03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68">
        <w:rPr>
          <w:rFonts w:ascii="Times New Roman" w:hAnsi="Times New Roman" w:cs="Times New Roman"/>
          <w:b/>
          <w:sz w:val="24"/>
          <w:szCs w:val="24"/>
        </w:rPr>
        <w:lastRenderedPageBreak/>
        <w:t>3.1.2.4. Система мероприятий Подпрограммы 1</w:t>
      </w:r>
    </w:p>
    <w:tbl>
      <w:tblPr>
        <w:tblW w:w="154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8"/>
        <w:gridCol w:w="138"/>
        <w:gridCol w:w="2949"/>
        <w:gridCol w:w="2246"/>
        <w:gridCol w:w="21"/>
        <w:gridCol w:w="9"/>
        <w:gridCol w:w="6"/>
        <w:gridCol w:w="1524"/>
        <w:gridCol w:w="36"/>
        <w:gridCol w:w="1523"/>
        <w:gridCol w:w="39"/>
        <w:gridCol w:w="24"/>
        <w:gridCol w:w="21"/>
        <w:gridCol w:w="769"/>
        <w:gridCol w:w="39"/>
        <w:gridCol w:w="27"/>
        <w:gridCol w:w="15"/>
        <w:gridCol w:w="567"/>
        <w:gridCol w:w="212"/>
        <w:gridCol w:w="33"/>
        <w:gridCol w:w="27"/>
        <w:gridCol w:w="652"/>
        <w:gridCol w:w="33"/>
        <w:gridCol w:w="27"/>
        <w:gridCol w:w="651"/>
        <w:gridCol w:w="33"/>
        <w:gridCol w:w="27"/>
        <w:gridCol w:w="854"/>
        <w:gridCol w:w="853"/>
        <w:gridCol w:w="1370"/>
      </w:tblGrid>
      <w:tr w:rsidR="009D0628" w:rsidRPr="002A0368" w:rsidTr="009D0628">
        <w:tc>
          <w:tcPr>
            <w:tcW w:w="678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87" w:type="dxa"/>
            <w:gridSpan w:val="2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46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560" w:type="dxa"/>
            <w:gridSpan w:val="4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559" w:type="dxa"/>
            <w:gridSpan w:val="2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4903" w:type="dxa"/>
            <w:gridSpan w:val="19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1370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9D0628" w:rsidRPr="002A0368" w:rsidTr="009D0628"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</w:tc>
        <w:tc>
          <w:tcPr>
            <w:tcW w:w="860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</w:t>
            </w:r>
          </w:p>
        </w:tc>
        <w:tc>
          <w:tcPr>
            <w:tcW w:w="914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53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370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0628" w:rsidRPr="002A0368" w:rsidTr="009D0628">
        <w:tc>
          <w:tcPr>
            <w:tcW w:w="678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6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0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14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3" w:type="dxa"/>
          </w:tcPr>
          <w:p w:rsidR="002A0368" w:rsidRPr="002A0368" w:rsidRDefault="001A3C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:rsidR="002A0368" w:rsidRPr="002A0368" w:rsidRDefault="001A3C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A0368" w:rsidRPr="002A0368" w:rsidTr="002A0368">
        <w:tc>
          <w:tcPr>
            <w:tcW w:w="15403" w:type="dxa"/>
            <w:gridSpan w:val="30"/>
          </w:tcPr>
          <w:p w:rsidR="002A0368" w:rsidRPr="002A0368" w:rsidRDefault="002A0368" w:rsidP="002A0368">
            <w:pPr>
              <w:pStyle w:val="a5"/>
              <w:jc w:val="both"/>
              <w:rPr>
                <w:b/>
              </w:rPr>
            </w:pPr>
            <w:r w:rsidRPr="002A0368">
              <w:rPr>
                <w:b/>
              </w:rPr>
              <w:t>Цель Подпрограммы 1: увеличение численность населения, систематически занимающегося физической культурой и спортом, за счет обеспечения доступности физкультурно-спортивных услуг всем слоям и категориям населения, эффективно используя возможности физической культуры и спорта, формируя здоровый образ жизни, при создании и развитии соответствующей инфраструктуры.</w:t>
            </w:r>
          </w:p>
        </w:tc>
      </w:tr>
      <w:tr w:rsidR="002A0368" w:rsidRPr="002A0368" w:rsidTr="002A0368">
        <w:tc>
          <w:tcPr>
            <w:tcW w:w="15403" w:type="dxa"/>
            <w:gridSpan w:val="30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Направление 1. Создание условий для занятий физической культурой и массовым спортом для различных категорий населения Вознесенского муниципального округа</w:t>
            </w:r>
          </w:p>
        </w:tc>
      </w:tr>
      <w:tr w:rsidR="009D0628" w:rsidRPr="002A0368" w:rsidTr="009D0628">
        <w:trPr>
          <w:trHeight w:val="460"/>
        </w:trPr>
        <w:tc>
          <w:tcPr>
            <w:tcW w:w="678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vMerge w:val="restart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Обновление реестра спортивных сооружений, расположенных на территории муниципального округа, независимо от ведомственной принадлежности</w:t>
            </w:r>
          </w:p>
        </w:tc>
        <w:tc>
          <w:tcPr>
            <w:tcW w:w="2246" w:type="dxa"/>
            <w:vMerge w:val="restart"/>
          </w:tcPr>
          <w:p w:rsidR="002A0368" w:rsidRPr="002A0368" w:rsidRDefault="001A3CE5" w:rsidP="001A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культуры, </w:t>
            </w:r>
            <w:r w:rsidR="002A0368" w:rsidRPr="002A036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молодёжной политики</w:t>
            </w:r>
            <w:r w:rsidR="002A0368" w:rsidRPr="002A0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4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A3C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460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A3C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460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A3C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550"/>
        </w:trPr>
        <w:tc>
          <w:tcPr>
            <w:tcW w:w="678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vMerge w:val="restart"/>
          </w:tcPr>
          <w:p w:rsidR="002A0368" w:rsidRPr="002A0368" w:rsidRDefault="002A0368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среди населения</w:t>
            </w:r>
          </w:p>
          <w:p w:rsidR="002A0368" w:rsidRPr="002A0368" w:rsidRDefault="002A0368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округа с целью определения потребностей</w:t>
            </w:r>
          </w:p>
          <w:p w:rsidR="002A0368" w:rsidRPr="002A0368" w:rsidRDefault="002A0368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и направленности спортивных секций</w:t>
            </w:r>
          </w:p>
        </w:tc>
        <w:tc>
          <w:tcPr>
            <w:tcW w:w="2246" w:type="dxa"/>
            <w:vMerge w:val="restart"/>
          </w:tcPr>
          <w:p w:rsidR="002A0368" w:rsidRPr="002A0368" w:rsidRDefault="001A3C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культуры, 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молодёжной политики</w:t>
            </w:r>
          </w:p>
        </w:tc>
        <w:tc>
          <w:tcPr>
            <w:tcW w:w="1560" w:type="dxa"/>
            <w:gridSpan w:val="4"/>
            <w:vMerge w:val="restart"/>
          </w:tcPr>
          <w:p w:rsidR="002A0368" w:rsidRPr="002A0368" w:rsidRDefault="002A0368" w:rsidP="001A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1A3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A3C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550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A3C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550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A3C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550"/>
        </w:trPr>
        <w:tc>
          <w:tcPr>
            <w:tcW w:w="678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vMerge w:val="restart"/>
          </w:tcPr>
          <w:p w:rsidR="002A0368" w:rsidRPr="002A0368" w:rsidRDefault="002A0368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населения о</w:t>
            </w:r>
          </w:p>
          <w:p w:rsidR="002A0368" w:rsidRPr="002A0368" w:rsidRDefault="002A0368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 xml:space="preserve">проводимых спортивных мероприятиях </w:t>
            </w:r>
            <w:proofErr w:type="gramStart"/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A0368" w:rsidRPr="002A0368" w:rsidRDefault="002A0368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округе и возможности его участия в них</w:t>
            </w:r>
          </w:p>
        </w:tc>
        <w:tc>
          <w:tcPr>
            <w:tcW w:w="2246" w:type="dxa"/>
            <w:vMerge w:val="restart"/>
          </w:tcPr>
          <w:p w:rsidR="002A0368" w:rsidRPr="002A0368" w:rsidRDefault="001A3C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культуры, 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молодёжной политики</w:t>
            </w:r>
          </w:p>
        </w:tc>
        <w:tc>
          <w:tcPr>
            <w:tcW w:w="1560" w:type="dxa"/>
            <w:gridSpan w:val="4"/>
            <w:vMerge w:val="restart"/>
          </w:tcPr>
          <w:p w:rsidR="002A0368" w:rsidRPr="002A0368" w:rsidRDefault="002A0368" w:rsidP="001A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</w:t>
            </w:r>
            <w:r w:rsidR="001A3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A3C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550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550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A3CE5" w:rsidRPr="002A0368" w:rsidTr="00124971">
        <w:tc>
          <w:tcPr>
            <w:tcW w:w="15403" w:type="dxa"/>
            <w:gridSpan w:val="30"/>
          </w:tcPr>
          <w:p w:rsidR="001A3CE5" w:rsidRPr="002A0368" w:rsidRDefault="001A3CE5" w:rsidP="002A0368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Направление 2. Создание и развитие материально-технической базы физической культуры и массового спорта, оснащение необходимым спортивным инвентарем, оборудованием и спортивной формой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vMerge w:val="restart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Приобретение футбо</w:t>
            </w:r>
            <w:r w:rsidR="001A3CE5">
              <w:rPr>
                <w:rFonts w:ascii="Times New Roman" w:hAnsi="Times New Roman" w:cs="Times New Roman"/>
                <w:sz w:val="24"/>
                <w:szCs w:val="24"/>
              </w:rPr>
              <w:t>льных мячей для проведения окруж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ных соревнований</w:t>
            </w:r>
          </w:p>
        </w:tc>
        <w:tc>
          <w:tcPr>
            <w:tcW w:w="2267" w:type="dxa"/>
            <w:gridSpan w:val="2"/>
            <w:vMerge w:val="restart"/>
          </w:tcPr>
          <w:p w:rsidR="002A0368" w:rsidRPr="002A0368" w:rsidRDefault="001A3C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культуры, 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молодёжной политики</w:t>
            </w:r>
          </w:p>
        </w:tc>
        <w:tc>
          <w:tcPr>
            <w:tcW w:w="1575" w:type="dxa"/>
            <w:gridSpan w:val="4"/>
            <w:vMerge w:val="restart"/>
          </w:tcPr>
          <w:p w:rsidR="002A0368" w:rsidRPr="002A0368" w:rsidRDefault="002A0368" w:rsidP="001A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1A3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56,3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370" w:type="dxa"/>
            <w:vAlign w:val="center"/>
          </w:tcPr>
          <w:p w:rsidR="002A0368" w:rsidRPr="002A0368" w:rsidRDefault="002A0368" w:rsidP="001C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C2D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70" w:type="dxa"/>
            <w:vAlign w:val="center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368" w:rsidRPr="002A0368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9D0628" w:rsidRPr="002A0368" w:rsidTr="009D0628">
        <w:trPr>
          <w:trHeight w:val="393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  <w:vAlign w:val="center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vMerge w:val="restart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Приобретение волейбо</w:t>
            </w:r>
            <w:r w:rsidR="001A3CE5">
              <w:rPr>
                <w:rFonts w:ascii="Times New Roman" w:hAnsi="Times New Roman" w:cs="Times New Roman"/>
                <w:sz w:val="24"/>
                <w:szCs w:val="24"/>
              </w:rPr>
              <w:t>льных мячей для проведения окруж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ных соревнований</w:t>
            </w:r>
          </w:p>
        </w:tc>
        <w:tc>
          <w:tcPr>
            <w:tcW w:w="2267" w:type="dxa"/>
            <w:gridSpan w:val="2"/>
            <w:vMerge w:val="restart"/>
          </w:tcPr>
          <w:p w:rsidR="002A0368" w:rsidRPr="002A0368" w:rsidRDefault="001A3CE5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культуры, 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молодёжной политики</w:t>
            </w:r>
          </w:p>
        </w:tc>
        <w:tc>
          <w:tcPr>
            <w:tcW w:w="1575" w:type="dxa"/>
            <w:gridSpan w:val="4"/>
            <w:vMerge w:val="restart"/>
          </w:tcPr>
          <w:p w:rsidR="002A0368" w:rsidRPr="002A0368" w:rsidRDefault="002A0368" w:rsidP="001A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1A3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370" w:type="dxa"/>
            <w:vAlign w:val="center"/>
          </w:tcPr>
          <w:p w:rsidR="002A0368" w:rsidRPr="002A0368" w:rsidRDefault="002A0368" w:rsidP="001C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C2D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70" w:type="dxa"/>
            <w:vAlign w:val="center"/>
          </w:tcPr>
          <w:p w:rsidR="002A0368" w:rsidRPr="002A0368" w:rsidRDefault="002A0368" w:rsidP="001C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2D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D0628" w:rsidRPr="002A0368" w:rsidTr="009D0628">
        <w:trPr>
          <w:trHeight w:val="60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  <w:vAlign w:val="center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vMerge w:val="restart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Приобретение клюшек, шайб для сборной округа по хоккею</w:t>
            </w:r>
          </w:p>
        </w:tc>
        <w:tc>
          <w:tcPr>
            <w:tcW w:w="2267" w:type="dxa"/>
            <w:gridSpan w:val="2"/>
            <w:vMerge w:val="restart"/>
          </w:tcPr>
          <w:p w:rsidR="002A0368" w:rsidRPr="002A0368" w:rsidRDefault="001A3CE5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культуры, 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молодёжной политики</w:t>
            </w:r>
          </w:p>
        </w:tc>
        <w:tc>
          <w:tcPr>
            <w:tcW w:w="1575" w:type="dxa"/>
            <w:gridSpan w:val="4"/>
            <w:vMerge w:val="restart"/>
          </w:tcPr>
          <w:p w:rsidR="002A0368" w:rsidRPr="002A0368" w:rsidRDefault="002A0368" w:rsidP="001A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1A3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25,5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37,0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37,0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37,0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37,0</w:t>
            </w:r>
          </w:p>
        </w:tc>
        <w:tc>
          <w:tcPr>
            <w:tcW w:w="1370" w:type="dxa"/>
            <w:vAlign w:val="center"/>
          </w:tcPr>
          <w:p w:rsidR="002A0368" w:rsidRPr="002A0368" w:rsidRDefault="002A0368" w:rsidP="001C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2DE5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370" w:type="dxa"/>
            <w:vAlign w:val="center"/>
          </w:tcPr>
          <w:p w:rsidR="002A0368" w:rsidRPr="002A0368" w:rsidRDefault="002A0368" w:rsidP="001C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DE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087" w:type="dxa"/>
            <w:gridSpan w:val="2"/>
            <w:vMerge w:val="restart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Приобретение кубков, медалей для награждения</w:t>
            </w:r>
          </w:p>
        </w:tc>
        <w:tc>
          <w:tcPr>
            <w:tcW w:w="2267" w:type="dxa"/>
            <w:gridSpan w:val="2"/>
            <w:vMerge w:val="restart"/>
          </w:tcPr>
          <w:p w:rsidR="002A0368" w:rsidRPr="002A0368" w:rsidRDefault="001A3CE5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культуры, 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молодёжной политики</w:t>
            </w:r>
          </w:p>
        </w:tc>
        <w:tc>
          <w:tcPr>
            <w:tcW w:w="1575" w:type="dxa"/>
            <w:gridSpan w:val="4"/>
            <w:vMerge w:val="restart"/>
          </w:tcPr>
          <w:p w:rsidR="002A0368" w:rsidRPr="002A0368" w:rsidRDefault="002A0368" w:rsidP="001A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1A3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70" w:type="dxa"/>
            <w:vAlign w:val="center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vMerge w:val="restart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спортивной формы для сборной команды округа по волейболу </w:t>
            </w:r>
          </w:p>
        </w:tc>
        <w:tc>
          <w:tcPr>
            <w:tcW w:w="2267" w:type="dxa"/>
            <w:gridSpan w:val="2"/>
            <w:vMerge w:val="restart"/>
          </w:tcPr>
          <w:p w:rsidR="002A0368" w:rsidRPr="002A0368" w:rsidRDefault="001A3CE5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культуры, 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62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молодёжной политики</w:t>
            </w:r>
          </w:p>
        </w:tc>
        <w:tc>
          <w:tcPr>
            <w:tcW w:w="1575" w:type="dxa"/>
            <w:gridSpan w:val="4"/>
            <w:vMerge w:val="restart"/>
          </w:tcPr>
          <w:p w:rsidR="002A0368" w:rsidRPr="002A0368" w:rsidRDefault="002A0368" w:rsidP="001A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1A3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30,5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370" w:type="dxa"/>
          </w:tcPr>
          <w:p w:rsidR="002A0368" w:rsidRPr="002A0368" w:rsidRDefault="001C2DE5" w:rsidP="001C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A0368"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370" w:type="dxa"/>
          </w:tcPr>
          <w:p w:rsidR="002A0368" w:rsidRPr="002A0368" w:rsidRDefault="001C2DE5" w:rsidP="001C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0368" w:rsidRPr="002A0368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vMerge w:val="restart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спортивной формы для сборной команды округа по хоккею</w:t>
            </w:r>
          </w:p>
        </w:tc>
        <w:tc>
          <w:tcPr>
            <w:tcW w:w="2267" w:type="dxa"/>
            <w:gridSpan w:val="2"/>
            <w:vMerge w:val="restart"/>
          </w:tcPr>
          <w:p w:rsidR="002A0368" w:rsidRPr="002A0368" w:rsidRDefault="001A3CE5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культуры, 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62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молодёжной политики</w:t>
            </w:r>
          </w:p>
        </w:tc>
        <w:tc>
          <w:tcPr>
            <w:tcW w:w="1575" w:type="dxa"/>
            <w:gridSpan w:val="4"/>
            <w:vMerge w:val="restart"/>
          </w:tcPr>
          <w:p w:rsidR="002A0368" w:rsidRPr="002A0368" w:rsidRDefault="002A0368" w:rsidP="001A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1A3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89,0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70" w:type="dxa"/>
          </w:tcPr>
          <w:p w:rsidR="002A0368" w:rsidRPr="002A0368" w:rsidRDefault="002A0368" w:rsidP="001C2D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1C2D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  <w:r w:rsidRPr="002A03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70" w:type="dxa"/>
          </w:tcPr>
          <w:p w:rsidR="002A0368" w:rsidRPr="002A0368" w:rsidRDefault="002A0368" w:rsidP="001C2D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C2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2A0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vMerge w:val="restart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спортивной формы для сборной команды округа по футболу и мини-футболу</w:t>
            </w:r>
          </w:p>
        </w:tc>
        <w:tc>
          <w:tcPr>
            <w:tcW w:w="2267" w:type="dxa"/>
            <w:gridSpan w:val="2"/>
            <w:vMerge w:val="restart"/>
          </w:tcPr>
          <w:p w:rsidR="002A0368" w:rsidRPr="002A0368" w:rsidRDefault="001A3CE5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культуры, 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62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молодёжной политики</w:t>
            </w:r>
          </w:p>
        </w:tc>
        <w:tc>
          <w:tcPr>
            <w:tcW w:w="1575" w:type="dxa"/>
            <w:gridSpan w:val="4"/>
            <w:vMerge w:val="restart"/>
          </w:tcPr>
          <w:p w:rsidR="002A0368" w:rsidRPr="002A0368" w:rsidRDefault="002A0368" w:rsidP="001A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1A3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38,1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370" w:type="dxa"/>
          </w:tcPr>
          <w:p w:rsidR="002A0368" w:rsidRPr="002A0368" w:rsidRDefault="002A0368" w:rsidP="001C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2D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8,1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70" w:type="dxa"/>
          </w:tcPr>
          <w:p w:rsidR="002A0368" w:rsidRPr="002A0368" w:rsidRDefault="002A0368" w:rsidP="001C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D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124971">
        <w:trPr>
          <w:trHeight w:val="275"/>
        </w:trPr>
        <w:tc>
          <w:tcPr>
            <w:tcW w:w="15403" w:type="dxa"/>
            <w:gridSpan w:val="30"/>
          </w:tcPr>
          <w:p w:rsidR="009D0628" w:rsidRPr="002A0368" w:rsidRDefault="009D0628" w:rsidP="002A0368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Направление 3. Совершенствование структуры управления и организационно-управленческой деятельности в области физической культуры и массового спорта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087" w:type="dxa"/>
            <w:gridSpan w:val="2"/>
            <w:vMerge w:val="restart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координационного совета по физической культуре и спорту при главе администрации округа</w:t>
            </w:r>
          </w:p>
        </w:tc>
        <w:tc>
          <w:tcPr>
            <w:tcW w:w="2267" w:type="dxa"/>
            <w:gridSpan w:val="2"/>
            <w:vMerge w:val="restart"/>
          </w:tcPr>
          <w:p w:rsidR="002A0368" w:rsidRPr="002A0368" w:rsidRDefault="001A3CE5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культуры, 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628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молодёжной политики</w:t>
            </w:r>
          </w:p>
        </w:tc>
        <w:tc>
          <w:tcPr>
            <w:tcW w:w="1575" w:type="dxa"/>
            <w:gridSpan w:val="4"/>
            <w:vMerge w:val="restart"/>
          </w:tcPr>
          <w:p w:rsidR="002A0368" w:rsidRPr="002A0368" w:rsidRDefault="002A0368" w:rsidP="001A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1A3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vMerge w:val="restart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о спортивных мероприятиях, проводимых на территории округа</w:t>
            </w:r>
          </w:p>
        </w:tc>
        <w:tc>
          <w:tcPr>
            <w:tcW w:w="2267" w:type="dxa"/>
            <w:gridSpan w:val="2"/>
            <w:vMerge w:val="restart"/>
          </w:tcPr>
          <w:p w:rsidR="002A0368" w:rsidRPr="002A0368" w:rsidRDefault="001A3CE5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культуры, 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62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молодёжной политики</w:t>
            </w:r>
          </w:p>
        </w:tc>
        <w:tc>
          <w:tcPr>
            <w:tcW w:w="1575" w:type="dxa"/>
            <w:gridSpan w:val="4"/>
            <w:vMerge w:val="restart"/>
          </w:tcPr>
          <w:p w:rsidR="002A0368" w:rsidRPr="002A0368" w:rsidRDefault="002A0368" w:rsidP="001A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1A3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275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3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c>
          <w:tcPr>
            <w:tcW w:w="816" w:type="dxa"/>
            <w:gridSpan w:val="2"/>
          </w:tcPr>
          <w:p w:rsidR="002A0368" w:rsidRPr="002A0368" w:rsidRDefault="002A0368" w:rsidP="002A0368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587" w:type="dxa"/>
            <w:gridSpan w:val="28"/>
          </w:tcPr>
          <w:p w:rsidR="002A0368" w:rsidRPr="002A0368" w:rsidRDefault="002A0368" w:rsidP="002A0368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Направление 4. Повышение эффективности проведения спортивно-массовых мероприятий и привлечение к участию в них различных категорий населения</w:t>
            </w:r>
          </w:p>
        </w:tc>
      </w:tr>
      <w:tr w:rsidR="009D0628" w:rsidRPr="002A0368" w:rsidTr="009D0628">
        <w:tc>
          <w:tcPr>
            <w:tcW w:w="678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vMerge w:val="restart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проведения спортивных соревнований</w:t>
            </w:r>
          </w:p>
        </w:tc>
        <w:tc>
          <w:tcPr>
            <w:tcW w:w="2276" w:type="dxa"/>
            <w:gridSpan w:val="3"/>
            <w:vMerge w:val="restart"/>
          </w:tcPr>
          <w:p w:rsidR="002A0368" w:rsidRPr="002A0368" w:rsidRDefault="001A3C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культуры, 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62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молодёжной политики</w:t>
            </w:r>
          </w:p>
        </w:tc>
        <w:tc>
          <w:tcPr>
            <w:tcW w:w="1566" w:type="dxa"/>
            <w:gridSpan w:val="3"/>
            <w:vMerge w:val="restart"/>
          </w:tcPr>
          <w:p w:rsidR="002A0368" w:rsidRPr="002A0368" w:rsidRDefault="002A0368" w:rsidP="001A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1A3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6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6" w:type="dxa"/>
            <w:gridSpan w:val="4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854" w:type="dxa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1370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2A0368"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</w:tr>
      <w:tr w:rsidR="009D0628" w:rsidRPr="002A0368" w:rsidTr="009D0628"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6" w:type="dxa"/>
            <w:gridSpan w:val="4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854" w:type="dxa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1370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2A0368"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</w:tr>
      <w:tr w:rsidR="009D0628" w:rsidRPr="002A0368" w:rsidTr="009D0628"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6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421"/>
        </w:trPr>
        <w:tc>
          <w:tcPr>
            <w:tcW w:w="678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vMerge w:val="restart"/>
          </w:tcPr>
          <w:p w:rsidR="002A0368" w:rsidRPr="002A0368" w:rsidRDefault="001A3CE5" w:rsidP="001A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r w:rsidR="002A0368" w:rsidRPr="002A03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A0368" w:rsidRPr="002A0368">
              <w:rPr>
                <w:rFonts w:ascii="Times New Roman" w:hAnsi="Times New Roman" w:cs="Times New Roman"/>
                <w:sz w:val="24"/>
                <w:szCs w:val="24"/>
              </w:rPr>
              <w:t xml:space="preserve"> смотр-конкурс на лучшего организатора спортивной работы с детьми, подростками, молодежью, взрослыми</w:t>
            </w:r>
          </w:p>
        </w:tc>
        <w:tc>
          <w:tcPr>
            <w:tcW w:w="2276" w:type="dxa"/>
            <w:gridSpan w:val="3"/>
            <w:vMerge w:val="restart"/>
          </w:tcPr>
          <w:p w:rsidR="002A0368" w:rsidRPr="002A0368" w:rsidRDefault="001A3C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культуры, 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62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молодёжной политики</w:t>
            </w:r>
          </w:p>
        </w:tc>
        <w:tc>
          <w:tcPr>
            <w:tcW w:w="1566" w:type="dxa"/>
            <w:gridSpan w:val="3"/>
            <w:vMerge w:val="restart"/>
          </w:tcPr>
          <w:p w:rsidR="002A0368" w:rsidRPr="002A0368" w:rsidRDefault="002A0368" w:rsidP="001A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1A3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6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6" w:type="dxa"/>
            <w:gridSpan w:val="4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12,3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854" w:type="dxa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370" w:type="dxa"/>
          </w:tcPr>
          <w:p w:rsidR="002A0368" w:rsidRPr="002A0368" w:rsidRDefault="001C2DE5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2A0368"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</w:tr>
      <w:tr w:rsidR="009D0628" w:rsidRPr="002A0368" w:rsidTr="009D0628">
        <w:trPr>
          <w:trHeight w:val="390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6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4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70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2A0368" w:rsidRPr="002A036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9D0628" w:rsidRPr="002A0368" w:rsidTr="009D0628"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6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A3CE5" w:rsidRPr="002A0368" w:rsidTr="00124971">
        <w:tc>
          <w:tcPr>
            <w:tcW w:w="15403" w:type="dxa"/>
            <w:gridSpan w:val="30"/>
          </w:tcPr>
          <w:p w:rsidR="001A3CE5" w:rsidRPr="002A0368" w:rsidRDefault="001A3CE5" w:rsidP="002A0368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Направление 5. Окруж</w:t>
            </w:r>
            <w:r w:rsidRPr="002A03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ные спортивные мероприятия (система доступных соревнований)</w:t>
            </w:r>
          </w:p>
        </w:tc>
      </w:tr>
      <w:tr w:rsidR="009D0628" w:rsidRPr="002A0368" w:rsidTr="009D0628">
        <w:trPr>
          <w:trHeight w:val="689"/>
        </w:trPr>
        <w:tc>
          <w:tcPr>
            <w:tcW w:w="678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87" w:type="dxa"/>
            <w:gridSpan w:val="2"/>
            <w:vMerge w:val="restart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спортивных, спортивно-массовых, физкультурно-оздоровительных мероприятий и учебно-тренировочных сборов согласно календарю спортивных мероприятий на соответствующий год</w:t>
            </w:r>
          </w:p>
        </w:tc>
        <w:tc>
          <w:tcPr>
            <w:tcW w:w="2276" w:type="dxa"/>
            <w:gridSpan w:val="3"/>
            <w:vMerge w:val="restart"/>
          </w:tcPr>
          <w:p w:rsidR="002A0368" w:rsidRPr="002A0368" w:rsidRDefault="001A3C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культуры, 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62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молодёжной политики</w:t>
            </w:r>
          </w:p>
        </w:tc>
        <w:tc>
          <w:tcPr>
            <w:tcW w:w="1566" w:type="dxa"/>
            <w:gridSpan w:val="3"/>
            <w:vMerge w:val="restart"/>
          </w:tcPr>
          <w:p w:rsidR="002A0368" w:rsidRPr="002A0368" w:rsidRDefault="002A0368" w:rsidP="001A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1A3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6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1622,9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1210,5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1377,5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1360,5</w:t>
            </w:r>
          </w:p>
        </w:tc>
        <w:tc>
          <w:tcPr>
            <w:tcW w:w="854" w:type="dxa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961,85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961,85</w:t>
            </w:r>
          </w:p>
        </w:tc>
        <w:tc>
          <w:tcPr>
            <w:tcW w:w="1370" w:type="dxa"/>
          </w:tcPr>
          <w:p w:rsidR="002A0368" w:rsidRPr="002A0368" w:rsidRDefault="001C2DE5" w:rsidP="001C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7495</w:t>
            </w:r>
            <w:r w:rsidR="002A0368"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D0628" w:rsidRPr="002A0368" w:rsidTr="009D0628">
        <w:trPr>
          <w:trHeight w:val="821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1201,55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1210,5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1377,5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1360,5</w:t>
            </w:r>
          </w:p>
        </w:tc>
        <w:tc>
          <w:tcPr>
            <w:tcW w:w="854" w:type="dxa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961,85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961,85</w:t>
            </w:r>
          </w:p>
        </w:tc>
        <w:tc>
          <w:tcPr>
            <w:tcW w:w="1370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7111,9</w:t>
            </w:r>
          </w:p>
        </w:tc>
      </w:tr>
      <w:tr w:rsidR="009D0628" w:rsidRPr="002A0368" w:rsidTr="009D0628">
        <w:trPr>
          <w:trHeight w:val="70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383,2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383,2</w:t>
            </w:r>
          </w:p>
        </w:tc>
      </w:tr>
      <w:tr w:rsidR="009D0628" w:rsidRPr="002A0368" w:rsidTr="009D0628">
        <w:trPr>
          <w:trHeight w:val="491"/>
        </w:trPr>
        <w:tc>
          <w:tcPr>
            <w:tcW w:w="678" w:type="dxa"/>
            <w:vMerge w:val="restart"/>
            <w:vAlign w:val="center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87" w:type="dxa"/>
            <w:gridSpan w:val="2"/>
            <w:vMerge w:val="restart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награждения победителей турниров</w:t>
            </w:r>
          </w:p>
        </w:tc>
        <w:tc>
          <w:tcPr>
            <w:tcW w:w="2276" w:type="dxa"/>
            <w:gridSpan w:val="3"/>
            <w:vMerge w:val="restart"/>
          </w:tcPr>
          <w:p w:rsidR="002A0368" w:rsidRPr="002A0368" w:rsidRDefault="001A3C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культуры, 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62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молодёжной политики</w:t>
            </w:r>
          </w:p>
        </w:tc>
        <w:tc>
          <w:tcPr>
            <w:tcW w:w="1566" w:type="dxa"/>
            <w:gridSpan w:val="3"/>
            <w:vMerge w:val="restart"/>
          </w:tcPr>
          <w:p w:rsidR="002A0368" w:rsidRPr="002A0368" w:rsidRDefault="002A0368" w:rsidP="001A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1A3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6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38,15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17,0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4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55,15</w:t>
            </w:r>
          </w:p>
        </w:tc>
      </w:tr>
      <w:tr w:rsidR="009D0628" w:rsidRPr="002A0368" w:rsidTr="009D0628"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38,15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55,15</w:t>
            </w:r>
          </w:p>
        </w:tc>
      </w:tr>
      <w:tr w:rsidR="009D0628" w:rsidRPr="002A0368" w:rsidTr="009D0628">
        <w:trPr>
          <w:trHeight w:val="70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5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D0628" w:rsidRPr="002A0368" w:rsidTr="009D0628">
        <w:trPr>
          <w:trHeight w:val="657"/>
        </w:trPr>
        <w:tc>
          <w:tcPr>
            <w:tcW w:w="816" w:type="dxa"/>
            <w:gridSpan w:val="2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587" w:type="dxa"/>
            <w:gridSpan w:val="28"/>
            <w:vAlign w:val="center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Направление 6. Укрепление материально-технической базы муниципальных учреждений физической культуры и спорта</w:t>
            </w:r>
          </w:p>
        </w:tc>
      </w:tr>
      <w:tr w:rsidR="009D0628" w:rsidRPr="002A0368" w:rsidTr="005F20EC">
        <w:trPr>
          <w:trHeight w:val="600"/>
        </w:trPr>
        <w:tc>
          <w:tcPr>
            <w:tcW w:w="678" w:type="dxa"/>
            <w:vMerge w:val="restart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vMerge w:val="restart"/>
          </w:tcPr>
          <w:p w:rsidR="002A0368" w:rsidRPr="002A0368" w:rsidRDefault="002A0368" w:rsidP="002A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Расходы на приобретение автобусов для муниципальных учреждений физической культуры и спорта</w:t>
            </w:r>
          </w:p>
        </w:tc>
        <w:tc>
          <w:tcPr>
            <w:tcW w:w="2282" w:type="dxa"/>
            <w:gridSpan w:val="4"/>
            <w:vMerge w:val="restart"/>
          </w:tcPr>
          <w:p w:rsidR="002A0368" w:rsidRPr="002A0368" w:rsidRDefault="001A3C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культуры, </w:t>
            </w: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62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молодёжной политики</w:t>
            </w:r>
          </w:p>
        </w:tc>
        <w:tc>
          <w:tcPr>
            <w:tcW w:w="1560" w:type="dxa"/>
            <w:gridSpan w:val="2"/>
            <w:vMerge w:val="restart"/>
          </w:tcPr>
          <w:p w:rsidR="002A0368" w:rsidRPr="002A0368" w:rsidRDefault="002A0368" w:rsidP="001A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1A3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7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84" w:type="dxa"/>
            <w:gridSpan w:val="6"/>
          </w:tcPr>
          <w:p w:rsidR="002A0368" w:rsidRPr="002A0368" w:rsidRDefault="005F20EC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3890,4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4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70" w:type="dxa"/>
          </w:tcPr>
          <w:p w:rsidR="002A0368" w:rsidRPr="002A0368" w:rsidRDefault="005F20EC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3890,4</w:t>
            </w:r>
          </w:p>
        </w:tc>
      </w:tr>
      <w:tr w:rsidR="009D0628" w:rsidRPr="002A0368" w:rsidTr="005F20EC">
        <w:trPr>
          <w:trHeight w:val="70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gridSpan w:val="6"/>
          </w:tcPr>
          <w:p w:rsidR="002A0368" w:rsidRPr="002A0368" w:rsidRDefault="005F20EC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2610,0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0" w:type="dxa"/>
          </w:tcPr>
          <w:p w:rsidR="002A0368" w:rsidRPr="002A0368" w:rsidRDefault="005F20EC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2610,0</w:t>
            </w:r>
          </w:p>
        </w:tc>
      </w:tr>
      <w:tr w:rsidR="009D0628" w:rsidRPr="002A0368" w:rsidTr="005F20EC">
        <w:trPr>
          <w:trHeight w:val="70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gridSpan w:val="6"/>
          </w:tcPr>
          <w:p w:rsidR="002A0368" w:rsidRPr="002A0368" w:rsidRDefault="005F20EC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1280,4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2A0368" w:rsidRPr="002A0368" w:rsidRDefault="001C2DE5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0" w:type="dxa"/>
          </w:tcPr>
          <w:p w:rsidR="002A0368" w:rsidRPr="002A0368" w:rsidRDefault="005F20EC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1280,4</w:t>
            </w:r>
          </w:p>
        </w:tc>
      </w:tr>
      <w:tr w:rsidR="009D0628" w:rsidRPr="002A0368" w:rsidTr="005F20EC">
        <w:trPr>
          <w:trHeight w:val="70"/>
        </w:trPr>
        <w:tc>
          <w:tcPr>
            <w:tcW w:w="678" w:type="dxa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4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0" w:type="dxa"/>
            <w:gridSpan w:val="4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6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2A0368" w:rsidRPr="002A0368" w:rsidRDefault="002A0368" w:rsidP="002A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2A0368" w:rsidRPr="00277F11" w:rsidRDefault="002A0368" w:rsidP="009D0628">
      <w:pPr>
        <w:widowControl w:val="0"/>
        <w:autoSpaceDE w:val="0"/>
        <w:autoSpaceDN w:val="0"/>
        <w:adjustRightInd w:val="0"/>
        <w:outlineLvl w:val="1"/>
        <w:sectPr w:rsidR="002A0368" w:rsidRPr="00277F11" w:rsidSect="002A0368">
          <w:pgSz w:w="16838" w:h="11905" w:orient="landscape"/>
          <w:pgMar w:top="993" w:right="1134" w:bottom="851" w:left="1134" w:header="720" w:footer="720" w:gutter="0"/>
          <w:cols w:space="720"/>
          <w:noEndnote/>
        </w:sectPr>
      </w:pPr>
    </w:p>
    <w:p w:rsidR="00642402" w:rsidRDefault="00642402" w:rsidP="0064240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8"/>
          <w:szCs w:val="28"/>
        </w:rPr>
        <w:sectPr w:rsidR="00642402" w:rsidSect="00940416">
          <w:pgSz w:w="16838" w:h="11906" w:orient="landscape"/>
          <w:pgMar w:top="851" w:right="1276" w:bottom="851" w:left="567" w:header="709" w:footer="709" w:gutter="0"/>
          <w:cols w:space="708"/>
          <w:docGrid w:linePitch="360"/>
        </w:sectPr>
      </w:pPr>
    </w:p>
    <w:p w:rsidR="009D0628" w:rsidRPr="009D0628" w:rsidRDefault="009D0628" w:rsidP="005F20EC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3.1.2.5. </w:t>
      </w:r>
      <w:r w:rsidRPr="009D0628"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Индикаторы достижения цели Подпрограммы 1 </w:t>
      </w:r>
      <w:r w:rsidRPr="009D0628">
        <w:rPr>
          <w:rFonts w:ascii="Times New Roman" w:hAnsi="Times New Roman" w:cs="Times New Roman"/>
          <w:b/>
          <w:sz w:val="28"/>
          <w:szCs w:val="28"/>
        </w:rPr>
        <w:t>и показатели непосредственных результатов</w:t>
      </w:r>
    </w:p>
    <w:tbl>
      <w:tblPr>
        <w:tblW w:w="103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0"/>
        <w:gridCol w:w="6"/>
        <w:gridCol w:w="1116"/>
        <w:gridCol w:w="850"/>
        <w:gridCol w:w="851"/>
        <w:gridCol w:w="850"/>
        <w:gridCol w:w="851"/>
        <w:gridCol w:w="992"/>
        <w:gridCol w:w="1036"/>
      </w:tblGrid>
      <w:tr w:rsidR="00124971" w:rsidRPr="009D0628" w:rsidTr="00124971">
        <w:trPr>
          <w:trHeight w:val="275"/>
        </w:trPr>
        <w:tc>
          <w:tcPr>
            <w:tcW w:w="3846" w:type="dxa"/>
            <w:gridSpan w:val="2"/>
            <w:vMerge w:val="restart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116" w:type="dxa"/>
            <w:vMerge w:val="restart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 xml:space="preserve">Ед. измерения </w:t>
            </w:r>
          </w:p>
        </w:tc>
        <w:tc>
          <w:tcPr>
            <w:tcW w:w="5430" w:type="dxa"/>
            <w:gridSpan w:val="6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 xml:space="preserve">Значение индикатора/непосредственного результата </w:t>
            </w:r>
          </w:p>
        </w:tc>
      </w:tr>
      <w:tr w:rsidR="00124971" w:rsidRPr="009D0628" w:rsidTr="00124971">
        <w:trPr>
          <w:trHeight w:val="275"/>
        </w:trPr>
        <w:tc>
          <w:tcPr>
            <w:tcW w:w="3846" w:type="dxa"/>
            <w:gridSpan w:val="2"/>
            <w:vMerge/>
          </w:tcPr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vMerge/>
          </w:tcPr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851" w:type="dxa"/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</w:p>
        </w:tc>
        <w:tc>
          <w:tcPr>
            <w:tcW w:w="850" w:type="dxa"/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  <w:tc>
          <w:tcPr>
            <w:tcW w:w="851" w:type="dxa"/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</w:tc>
        <w:tc>
          <w:tcPr>
            <w:tcW w:w="992" w:type="dxa"/>
          </w:tcPr>
          <w:p w:rsidR="00124971" w:rsidRPr="009D0628" w:rsidRDefault="00124971" w:rsidP="00124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1036" w:type="dxa"/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24971" w:rsidRPr="009D0628" w:rsidTr="00124971">
        <w:trPr>
          <w:trHeight w:val="275"/>
        </w:trPr>
        <w:tc>
          <w:tcPr>
            <w:tcW w:w="3846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both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Доля населения систематически, занимающаяся физической культурой и спортом</w:t>
            </w:r>
          </w:p>
        </w:tc>
        <w:tc>
          <w:tcPr>
            <w:tcW w:w="1116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60</w:t>
            </w:r>
          </w:p>
        </w:tc>
        <w:tc>
          <w:tcPr>
            <w:tcW w:w="1036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124971" w:rsidRPr="009D0628" w:rsidTr="00124971">
        <w:trPr>
          <w:trHeight w:val="275"/>
        </w:trPr>
        <w:tc>
          <w:tcPr>
            <w:tcW w:w="3846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both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Доля занимающихся спортсменов в специализированных секциях</w:t>
            </w:r>
          </w:p>
        </w:tc>
        <w:tc>
          <w:tcPr>
            <w:tcW w:w="1116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29</w:t>
            </w:r>
          </w:p>
        </w:tc>
        <w:tc>
          <w:tcPr>
            <w:tcW w:w="1036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124971" w:rsidRPr="009D0628" w:rsidTr="00124971">
        <w:trPr>
          <w:trHeight w:val="275"/>
        </w:trPr>
        <w:tc>
          <w:tcPr>
            <w:tcW w:w="3840" w:type="dxa"/>
          </w:tcPr>
          <w:p w:rsidR="00124971" w:rsidRPr="009D0628" w:rsidRDefault="00124971" w:rsidP="009D0628">
            <w:pPr>
              <w:pStyle w:val="a5"/>
              <w:contextualSpacing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Непосредственные результаты:</w:t>
            </w:r>
          </w:p>
        </w:tc>
        <w:tc>
          <w:tcPr>
            <w:tcW w:w="6552" w:type="dxa"/>
            <w:gridSpan w:val="8"/>
          </w:tcPr>
          <w:p w:rsidR="00124971" w:rsidRPr="009D0628" w:rsidRDefault="00124971" w:rsidP="009D0628">
            <w:pPr>
              <w:pStyle w:val="a5"/>
              <w:contextualSpacing/>
              <w:rPr>
                <w:sz w:val="28"/>
                <w:szCs w:val="28"/>
              </w:rPr>
            </w:pPr>
          </w:p>
        </w:tc>
      </w:tr>
      <w:tr w:rsidR="00124971" w:rsidRPr="009D0628" w:rsidTr="00124971">
        <w:trPr>
          <w:trHeight w:val="275"/>
        </w:trPr>
        <w:tc>
          <w:tcPr>
            <w:tcW w:w="3846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both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 xml:space="preserve">Количество населения систематически, </w:t>
            </w:r>
            <w:proofErr w:type="gramStart"/>
            <w:r w:rsidRPr="009D0628">
              <w:rPr>
                <w:sz w:val="28"/>
                <w:szCs w:val="28"/>
              </w:rPr>
              <w:t>занимающаяся</w:t>
            </w:r>
            <w:proofErr w:type="gramEnd"/>
            <w:r w:rsidRPr="009D0628">
              <w:rPr>
                <w:sz w:val="28"/>
                <w:szCs w:val="28"/>
              </w:rPr>
              <w:t xml:space="preserve"> физической культурой и спортом</w:t>
            </w:r>
          </w:p>
        </w:tc>
        <w:tc>
          <w:tcPr>
            <w:tcW w:w="1116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чел.</w:t>
            </w:r>
          </w:p>
        </w:tc>
        <w:tc>
          <w:tcPr>
            <w:tcW w:w="850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6620</w:t>
            </w:r>
          </w:p>
        </w:tc>
        <w:tc>
          <w:tcPr>
            <w:tcW w:w="851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6980</w:t>
            </w:r>
          </w:p>
        </w:tc>
        <w:tc>
          <w:tcPr>
            <w:tcW w:w="850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7250</w:t>
            </w:r>
          </w:p>
        </w:tc>
        <w:tc>
          <w:tcPr>
            <w:tcW w:w="851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7810</w:t>
            </w:r>
          </w:p>
        </w:tc>
        <w:tc>
          <w:tcPr>
            <w:tcW w:w="992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8015</w:t>
            </w:r>
          </w:p>
        </w:tc>
        <w:tc>
          <w:tcPr>
            <w:tcW w:w="1036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8615</w:t>
            </w:r>
          </w:p>
        </w:tc>
      </w:tr>
      <w:tr w:rsidR="00124971" w:rsidRPr="009D0628" w:rsidTr="00124971">
        <w:trPr>
          <w:trHeight w:val="275"/>
        </w:trPr>
        <w:tc>
          <w:tcPr>
            <w:tcW w:w="3846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both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Количество занимающихся спортсменов в специализированных секциях</w:t>
            </w:r>
          </w:p>
        </w:tc>
        <w:tc>
          <w:tcPr>
            <w:tcW w:w="1116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чел.</w:t>
            </w:r>
          </w:p>
        </w:tc>
        <w:tc>
          <w:tcPr>
            <w:tcW w:w="850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3115</w:t>
            </w:r>
          </w:p>
        </w:tc>
        <w:tc>
          <w:tcPr>
            <w:tcW w:w="851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3450</w:t>
            </w:r>
          </w:p>
        </w:tc>
        <w:tc>
          <w:tcPr>
            <w:tcW w:w="850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3600</w:t>
            </w:r>
          </w:p>
        </w:tc>
        <w:tc>
          <w:tcPr>
            <w:tcW w:w="851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3682</w:t>
            </w:r>
          </w:p>
        </w:tc>
        <w:tc>
          <w:tcPr>
            <w:tcW w:w="992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9D0628">
              <w:rPr>
                <w:sz w:val="28"/>
                <w:szCs w:val="28"/>
              </w:rPr>
              <w:t>3875</w:t>
            </w:r>
          </w:p>
        </w:tc>
        <w:tc>
          <w:tcPr>
            <w:tcW w:w="1036" w:type="dxa"/>
          </w:tcPr>
          <w:p w:rsidR="00124971" w:rsidRPr="009D0628" w:rsidRDefault="00124971" w:rsidP="009D0628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</w:tbl>
    <w:p w:rsidR="009D0628" w:rsidRPr="009D0628" w:rsidRDefault="009D0628" w:rsidP="009D0628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D0628" w:rsidRPr="009D0628" w:rsidRDefault="009D0628" w:rsidP="009D062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628" w:rsidRPr="009D0628" w:rsidRDefault="009D0628" w:rsidP="009D062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28">
        <w:rPr>
          <w:rFonts w:ascii="Times New Roman" w:hAnsi="Times New Roman" w:cs="Times New Roman"/>
          <w:b/>
          <w:sz w:val="28"/>
          <w:szCs w:val="28"/>
        </w:rPr>
        <w:t>3.1.2.6. Ресурсное обеспечение Подпрограммы 1</w:t>
      </w:r>
    </w:p>
    <w:p w:rsidR="009D0628" w:rsidRPr="009D0628" w:rsidRDefault="009D0628" w:rsidP="009D062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>За счет средств местного бюджета предполагается создание и укрепление материально-те</w:t>
      </w:r>
      <w:r w:rsidR="005F20EC">
        <w:rPr>
          <w:rFonts w:ascii="Times New Roman" w:hAnsi="Times New Roman" w:cs="Times New Roman"/>
          <w:sz w:val="28"/>
          <w:szCs w:val="28"/>
        </w:rPr>
        <w:t>хнической базы, проведение окруж</w:t>
      </w:r>
      <w:r w:rsidRPr="009D0628">
        <w:rPr>
          <w:rFonts w:ascii="Times New Roman" w:hAnsi="Times New Roman" w:cs="Times New Roman"/>
          <w:sz w:val="28"/>
          <w:szCs w:val="28"/>
        </w:rPr>
        <w:t>ных спортивных соревнований.</w:t>
      </w:r>
    </w:p>
    <w:p w:rsidR="009D0628" w:rsidRPr="009D0628" w:rsidRDefault="009D0628" w:rsidP="009D0628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2"/>
        <w:gridCol w:w="1842"/>
        <w:gridCol w:w="993"/>
        <w:gridCol w:w="992"/>
        <w:gridCol w:w="850"/>
        <w:gridCol w:w="993"/>
        <w:gridCol w:w="992"/>
        <w:gridCol w:w="992"/>
        <w:gridCol w:w="992"/>
      </w:tblGrid>
      <w:tr w:rsidR="00124971" w:rsidRPr="009D0628" w:rsidTr="00124971">
        <w:trPr>
          <w:trHeight w:val="37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(тыс. руб.) Подпрограммы 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971" w:rsidRPr="009D0628" w:rsidRDefault="00124971" w:rsidP="009D06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24971" w:rsidRPr="009D0628" w:rsidTr="00124971">
        <w:trPr>
          <w:trHeight w:val="3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971" w:rsidRPr="009D0628" w:rsidRDefault="00124971" w:rsidP="009D06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1249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1249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1249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1249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71" w:rsidRPr="009D0628" w:rsidTr="00124971">
        <w:trPr>
          <w:trHeight w:val="3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971" w:rsidRPr="009D0628" w:rsidRDefault="00124971" w:rsidP="009D062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Местный бюджет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1465,8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1517,0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1170,0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9753,6</w:t>
            </w:r>
          </w:p>
        </w:tc>
      </w:tr>
      <w:tr w:rsidR="00124971" w:rsidRPr="009D0628" w:rsidTr="00124971">
        <w:trPr>
          <w:trHeight w:val="370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971" w:rsidRPr="009D0628" w:rsidRDefault="00124971" w:rsidP="009D062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Областной бюджет (тыс</w:t>
            </w:r>
            <w:proofErr w:type="gramStart"/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383,2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71" w:rsidRPr="009D0628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28">
              <w:rPr>
                <w:rFonts w:ascii="Times New Roman" w:hAnsi="Times New Roman" w:cs="Times New Roman"/>
                <w:sz w:val="28"/>
                <w:szCs w:val="28"/>
              </w:rPr>
              <w:t>1281,8</w:t>
            </w:r>
          </w:p>
        </w:tc>
      </w:tr>
    </w:tbl>
    <w:p w:rsidR="00124971" w:rsidRDefault="00124971" w:rsidP="009D062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230"/>
      <w:bookmarkEnd w:id="4"/>
    </w:p>
    <w:p w:rsidR="00124971" w:rsidRDefault="00124971" w:rsidP="009D062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B3D" w:rsidRDefault="00CE5B3D" w:rsidP="009D062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B3D" w:rsidRDefault="00CE5B3D" w:rsidP="009D062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628" w:rsidRPr="009D0628" w:rsidRDefault="009D0628" w:rsidP="009D062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28">
        <w:rPr>
          <w:rFonts w:ascii="Times New Roman" w:hAnsi="Times New Roman" w:cs="Times New Roman"/>
          <w:b/>
          <w:sz w:val="28"/>
          <w:szCs w:val="28"/>
        </w:rPr>
        <w:lastRenderedPageBreak/>
        <w:t>3.2. Подпрограмма «Развитие молодежной политики»</w:t>
      </w:r>
    </w:p>
    <w:p w:rsidR="009D0628" w:rsidRPr="009D0628" w:rsidRDefault="009D0628" w:rsidP="009D062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28">
        <w:rPr>
          <w:rFonts w:ascii="Times New Roman" w:hAnsi="Times New Roman" w:cs="Times New Roman"/>
          <w:b/>
          <w:sz w:val="28"/>
          <w:szCs w:val="28"/>
        </w:rPr>
        <w:t>(Далее – Подпрограмма 2)</w:t>
      </w:r>
    </w:p>
    <w:p w:rsidR="009D0628" w:rsidRPr="009D0628" w:rsidRDefault="009D0628" w:rsidP="009D062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28">
        <w:rPr>
          <w:rFonts w:ascii="Times New Roman" w:hAnsi="Times New Roman" w:cs="Times New Roman"/>
          <w:b/>
          <w:sz w:val="28"/>
          <w:szCs w:val="28"/>
        </w:rPr>
        <w:t>3.2.1. Паспорт Подпрограммы 2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8"/>
        <w:gridCol w:w="769"/>
        <w:gridCol w:w="1354"/>
        <w:gridCol w:w="850"/>
        <w:gridCol w:w="851"/>
        <w:gridCol w:w="710"/>
        <w:gridCol w:w="6"/>
        <w:gridCol w:w="702"/>
        <w:gridCol w:w="6"/>
        <w:gridCol w:w="703"/>
        <w:gridCol w:w="6"/>
        <w:gridCol w:w="703"/>
        <w:gridCol w:w="6"/>
        <w:gridCol w:w="139"/>
        <w:gridCol w:w="570"/>
        <w:gridCol w:w="711"/>
        <w:gridCol w:w="628"/>
        <w:gridCol w:w="81"/>
      </w:tblGrid>
      <w:tr w:rsidR="00124971" w:rsidRPr="009D0628" w:rsidTr="00642402">
        <w:trPr>
          <w:gridAfter w:val="1"/>
          <w:wAfter w:w="81" w:type="dxa"/>
        </w:trPr>
        <w:tc>
          <w:tcPr>
            <w:tcW w:w="2228" w:type="dxa"/>
          </w:tcPr>
          <w:p w:rsidR="00124971" w:rsidRPr="009D0628" w:rsidRDefault="00124971" w:rsidP="009D062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Заказчик.</w:t>
            </w:r>
          </w:p>
          <w:p w:rsidR="00124971" w:rsidRPr="009D0628" w:rsidRDefault="00124971" w:rsidP="009D062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71" w:rsidRPr="009D0628" w:rsidRDefault="00124971" w:rsidP="009D062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Заказчик координатор Подпрограммы 2</w:t>
            </w:r>
          </w:p>
        </w:tc>
        <w:tc>
          <w:tcPr>
            <w:tcW w:w="769" w:type="dxa"/>
          </w:tcPr>
          <w:p w:rsidR="00124971" w:rsidRPr="009D0628" w:rsidRDefault="00124971" w:rsidP="009D06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5" w:type="dxa"/>
            <w:gridSpan w:val="15"/>
          </w:tcPr>
          <w:p w:rsidR="00124971" w:rsidRPr="009D0628" w:rsidRDefault="00124971" w:rsidP="0064240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Администрация Вознесенского муниципального округа Нижегородской области.</w:t>
            </w:r>
          </w:p>
          <w:p w:rsidR="00124971" w:rsidRPr="009D0628" w:rsidRDefault="00124971" w:rsidP="0064240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Вознесенского муниципального округа Нижегородской области.</w:t>
            </w:r>
          </w:p>
          <w:p w:rsidR="00124971" w:rsidRPr="009D0628" w:rsidRDefault="00124971" w:rsidP="0064240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971" w:rsidRPr="009D0628" w:rsidTr="00642402">
        <w:trPr>
          <w:gridAfter w:val="1"/>
          <w:wAfter w:w="81" w:type="dxa"/>
        </w:trPr>
        <w:tc>
          <w:tcPr>
            <w:tcW w:w="2228" w:type="dxa"/>
          </w:tcPr>
          <w:p w:rsidR="00124971" w:rsidRPr="009D0628" w:rsidRDefault="00124971" w:rsidP="009D062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Основные исполнители и соисполнители Подпрограммы 2</w:t>
            </w:r>
          </w:p>
        </w:tc>
        <w:tc>
          <w:tcPr>
            <w:tcW w:w="769" w:type="dxa"/>
          </w:tcPr>
          <w:p w:rsidR="00124971" w:rsidRPr="009D0628" w:rsidRDefault="00124971" w:rsidP="009D06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5" w:type="dxa"/>
            <w:gridSpan w:val="15"/>
          </w:tcPr>
          <w:p w:rsidR="00124971" w:rsidRPr="009D0628" w:rsidRDefault="00124971" w:rsidP="0064240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124971" w:rsidRPr="009D0628" w:rsidRDefault="00124971" w:rsidP="0064240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 xml:space="preserve">- Отдел образования администрации Вознесенского муниципального округа Нижегородской области. </w:t>
            </w:r>
          </w:p>
          <w:p w:rsidR="00124971" w:rsidRPr="009D0628" w:rsidRDefault="00124971" w:rsidP="0064240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Соисполнители:</w:t>
            </w:r>
          </w:p>
          <w:p w:rsidR="00124971" w:rsidRPr="009D0628" w:rsidRDefault="00124971" w:rsidP="006424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 xml:space="preserve">- Отдел по вопросам культуры, туризма и спорта администрации Вознесенского муниципального  округа (при условиях участия в Подпрограмме 2);  </w:t>
            </w:r>
          </w:p>
          <w:p w:rsidR="00124971" w:rsidRPr="009D0628" w:rsidRDefault="00124971" w:rsidP="0064240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- Комиссия по делам несовершеннолетних и защите их прав администрации Вознесенского муниципального округа (при условиях участия в Подпрограмме 2).</w:t>
            </w:r>
          </w:p>
          <w:p w:rsidR="00124971" w:rsidRPr="009D0628" w:rsidRDefault="00124971" w:rsidP="0064240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- Руководители образовательных организаций, расположенных на территории Вознесенского муниципального округа; (при условиях участия в Подпрограмме 2)</w:t>
            </w:r>
          </w:p>
          <w:p w:rsidR="00124971" w:rsidRPr="009D0628" w:rsidRDefault="00124971" w:rsidP="0064240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- Руководители предприятий и организаций всех форм собственности, расположенных на территории Вознесенского муниципального округа (при условиях участия в Подпрограмме 2)</w:t>
            </w:r>
          </w:p>
        </w:tc>
      </w:tr>
      <w:tr w:rsidR="00124971" w:rsidRPr="009D0628" w:rsidTr="00642402">
        <w:trPr>
          <w:gridAfter w:val="1"/>
          <w:wAfter w:w="81" w:type="dxa"/>
        </w:trPr>
        <w:tc>
          <w:tcPr>
            <w:tcW w:w="2228" w:type="dxa"/>
          </w:tcPr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Подпрограммы 2</w:t>
            </w:r>
          </w:p>
        </w:tc>
        <w:tc>
          <w:tcPr>
            <w:tcW w:w="769" w:type="dxa"/>
          </w:tcPr>
          <w:p w:rsidR="00124971" w:rsidRPr="009D0628" w:rsidRDefault="00124971" w:rsidP="009D0628">
            <w:pPr>
              <w:pStyle w:val="1"/>
              <w:contextualSpacing/>
              <w:rPr>
                <w:b w:val="0"/>
              </w:rPr>
            </w:pPr>
          </w:p>
        </w:tc>
        <w:tc>
          <w:tcPr>
            <w:tcW w:w="7945" w:type="dxa"/>
            <w:gridSpan w:val="15"/>
          </w:tcPr>
          <w:p w:rsidR="00124971" w:rsidRPr="009D0628" w:rsidRDefault="00124971" w:rsidP="00642402">
            <w:pPr>
              <w:pStyle w:val="1"/>
              <w:contextualSpacing/>
              <w:rPr>
                <w:b w:val="0"/>
              </w:rPr>
            </w:pPr>
            <w:r w:rsidRPr="009D0628">
              <w:rPr>
                <w:b w:val="0"/>
              </w:rPr>
              <w:t xml:space="preserve">1. Федеральный закон от 28 июня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9D0628">
                <w:rPr>
                  <w:b w:val="0"/>
                </w:rPr>
                <w:t>1995 г</w:t>
              </w:r>
            </w:smartTag>
            <w:r w:rsidRPr="009D0628">
              <w:rPr>
                <w:b w:val="0"/>
              </w:rPr>
              <w:t>. № 98- ФЗ «О государственной поддержке молодежных и детских объединений»</w:t>
            </w:r>
          </w:p>
          <w:p w:rsidR="00124971" w:rsidRPr="009D0628" w:rsidRDefault="00124971" w:rsidP="00642402">
            <w:pPr>
              <w:pStyle w:val="a5"/>
              <w:contextualSpacing/>
              <w:jc w:val="both"/>
            </w:pPr>
            <w:r w:rsidRPr="009D0628">
              <w:t>2. Постановление Верховного Совета Российской Федерации от 3 июня 1993 года № 5090-1 "Об Основных направлениях государственной молодежной политики в Российской Федерации".</w:t>
            </w:r>
          </w:p>
          <w:p w:rsidR="00124971" w:rsidRPr="009D0628" w:rsidRDefault="00124971" w:rsidP="00642402">
            <w:pPr>
              <w:pStyle w:val="1"/>
              <w:contextualSpacing/>
              <w:rPr>
                <w:b w:val="0"/>
              </w:rPr>
            </w:pPr>
            <w:r w:rsidRPr="009D0628">
              <w:rPr>
                <w:b w:val="0"/>
              </w:rPr>
              <w:t>3. Постановление Правительства Нижегородской области 21 ноября 2011 года № 934</w:t>
            </w:r>
            <w:r w:rsidRPr="009D0628">
              <w:t xml:space="preserve"> «</w:t>
            </w:r>
            <w:r w:rsidRPr="009D0628">
              <w:rPr>
                <w:b w:val="0"/>
              </w:rPr>
              <w:t>Об утверждении Стратегии государственной молодежной политики Нижегородской области до 2020 года».</w:t>
            </w:r>
          </w:p>
          <w:p w:rsidR="00124971" w:rsidRPr="009D0628" w:rsidRDefault="00124971" w:rsidP="0064240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4. Закон Нижегородской области от 25 апреля 1997 Года № 70-З «О молодежной политике в Нижегородской области».</w:t>
            </w:r>
          </w:p>
          <w:p w:rsidR="00124971" w:rsidRPr="009D0628" w:rsidRDefault="00124971" w:rsidP="00642402">
            <w:pPr>
              <w:pStyle w:val="1"/>
              <w:contextualSpacing/>
              <w:rPr>
                <w:b w:val="0"/>
              </w:rPr>
            </w:pPr>
            <w:r w:rsidRPr="009D0628">
              <w:rPr>
                <w:b w:val="0"/>
                <w:shd w:val="clear" w:color="auto" w:fill="FFFFFF"/>
              </w:rPr>
              <w:t xml:space="preserve">5. </w:t>
            </w:r>
            <w:r w:rsidRPr="009D0628">
              <w:rPr>
                <w:b w:val="0"/>
              </w:rPr>
              <w:t>Постановление Правительства Нижегородской области от 28 апреля 2014 года  № 285 «Об утверждении государственной программы "Развитие физической культуры, спорта и молодежной политики</w:t>
            </w:r>
          </w:p>
          <w:p w:rsidR="00124971" w:rsidRPr="009D0628" w:rsidRDefault="00124971" w:rsidP="00642402">
            <w:pPr>
              <w:pStyle w:val="1"/>
              <w:contextualSpacing/>
            </w:pPr>
            <w:r w:rsidRPr="009D0628">
              <w:rPr>
                <w:b w:val="0"/>
              </w:rPr>
              <w:t>Нижегородской области»</w:t>
            </w:r>
          </w:p>
        </w:tc>
      </w:tr>
      <w:tr w:rsidR="00124971" w:rsidRPr="009D0628" w:rsidTr="00642402">
        <w:trPr>
          <w:gridAfter w:val="1"/>
          <w:wAfter w:w="81" w:type="dxa"/>
        </w:trPr>
        <w:tc>
          <w:tcPr>
            <w:tcW w:w="2228" w:type="dxa"/>
          </w:tcPr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Основные цели Подпрограммы 2</w:t>
            </w:r>
          </w:p>
        </w:tc>
        <w:tc>
          <w:tcPr>
            <w:tcW w:w="769" w:type="dxa"/>
          </w:tcPr>
          <w:p w:rsidR="00124971" w:rsidRPr="009D0628" w:rsidRDefault="00124971" w:rsidP="009D0628">
            <w:pPr>
              <w:pStyle w:val="a5"/>
              <w:contextualSpacing/>
              <w:jc w:val="both"/>
              <w:rPr>
                <w:bCs/>
              </w:rPr>
            </w:pPr>
          </w:p>
        </w:tc>
        <w:tc>
          <w:tcPr>
            <w:tcW w:w="7945" w:type="dxa"/>
            <w:gridSpan w:val="15"/>
          </w:tcPr>
          <w:p w:rsidR="00124971" w:rsidRPr="009D0628" w:rsidRDefault="00124971" w:rsidP="00642402">
            <w:pPr>
              <w:pStyle w:val="a5"/>
              <w:contextualSpacing/>
              <w:jc w:val="both"/>
            </w:pPr>
            <w:r w:rsidRPr="009D0628">
              <w:rPr>
                <w:bCs/>
              </w:rPr>
              <w:t>Создание условий для наиболее полного и качественного развития молодежи и реализации ее потенциала в интересах округа.</w:t>
            </w:r>
          </w:p>
        </w:tc>
      </w:tr>
      <w:tr w:rsidR="00124971" w:rsidRPr="009D0628" w:rsidTr="00642402">
        <w:trPr>
          <w:gridAfter w:val="1"/>
          <w:wAfter w:w="81" w:type="dxa"/>
        </w:trPr>
        <w:tc>
          <w:tcPr>
            <w:tcW w:w="2228" w:type="dxa"/>
          </w:tcPr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Основные задачи Подпрограммы 2</w:t>
            </w:r>
          </w:p>
        </w:tc>
        <w:tc>
          <w:tcPr>
            <w:tcW w:w="769" w:type="dxa"/>
          </w:tcPr>
          <w:p w:rsidR="00124971" w:rsidRPr="009D0628" w:rsidRDefault="00124971" w:rsidP="009D06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5" w:type="dxa"/>
            <w:gridSpan w:val="15"/>
          </w:tcPr>
          <w:p w:rsidR="00124971" w:rsidRPr="009D0628" w:rsidRDefault="00124971" w:rsidP="006424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Формирование условий для создания и развития гармоничной молодой семьи;</w:t>
            </w:r>
          </w:p>
          <w:p w:rsidR="00124971" w:rsidRPr="009D0628" w:rsidRDefault="00124971" w:rsidP="006424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и массового молодежного спорта;</w:t>
            </w:r>
          </w:p>
          <w:p w:rsidR="00124971" w:rsidRPr="009D0628" w:rsidRDefault="00124971" w:rsidP="006424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вовлечение самой молодежи в процесс качественного преобразования среды обитания;</w:t>
            </w:r>
          </w:p>
          <w:p w:rsidR="00124971" w:rsidRPr="009D0628" w:rsidRDefault="00124971" w:rsidP="006424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развитие качественного и востребованного современными реалиями образования;</w:t>
            </w:r>
          </w:p>
          <w:p w:rsidR="00124971" w:rsidRPr="009D0628" w:rsidRDefault="00124971" w:rsidP="006424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формирование условий по подготовке конкурентоспособных кадров для приоритетных отраслей региона;</w:t>
            </w:r>
          </w:p>
          <w:p w:rsidR="00124971" w:rsidRPr="009D0628" w:rsidRDefault="00124971" w:rsidP="006424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позитивных молодежных объединений и волонтерской </w:t>
            </w:r>
            <w:r w:rsidRPr="009D0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активности молодежи;</w:t>
            </w:r>
          </w:p>
          <w:p w:rsidR="00124971" w:rsidRPr="009D0628" w:rsidRDefault="00124971" w:rsidP="006424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воспитание молодого поколения в духе нравственности, приверженности интересам общества и его традиционным ценностям.</w:t>
            </w:r>
          </w:p>
        </w:tc>
      </w:tr>
      <w:tr w:rsidR="00124971" w:rsidRPr="009D0628" w:rsidTr="00642402">
        <w:trPr>
          <w:gridAfter w:val="1"/>
          <w:wAfter w:w="81" w:type="dxa"/>
        </w:trPr>
        <w:tc>
          <w:tcPr>
            <w:tcW w:w="2228" w:type="dxa"/>
          </w:tcPr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Подпрограммы 2</w:t>
            </w:r>
          </w:p>
        </w:tc>
        <w:tc>
          <w:tcPr>
            <w:tcW w:w="769" w:type="dxa"/>
          </w:tcPr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5" w:type="dxa"/>
            <w:gridSpan w:val="15"/>
          </w:tcPr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21-2026</w:t>
            </w: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</w:tr>
      <w:tr w:rsidR="00642402" w:rsidRPr="009D0628" w:rsidTr="00642402">
        <w:trPr>
          <w:gridAfter w:val="1"/>
          <w:wAfter w:w="81" w:type="dxa"/>
          <w:trHeight w:val="370"/>
        </w:trPr>
        <w:tc>
          <w:tcPr>
            <w:tcW w:w="2228" w:type="dxa"/>
            <w:vMerge w:val="restart"/>
          </w:tcPr>
          <w:p w:rsidR="00642402" w:rsidRPr="009D0628" w:rsidRDefault="00642402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(тыс. руб.) Подпрограммы 2</w:t>
            </w:r>
          </w:p>
        </w:tc>
        <w:tc>
          <w:tcPr>
            <w:tcW w:w="2123" w:type="dxa"/>
            <w:gridSpan w:val="2"/>
            <w:vMerge w:val="restart"/>
          </w:tcPr>
          <w:p w:rsidR="00642402" w:rsidRPr="00124971" w:rsidRDefault="00642402" w:rsidP="009D06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682" w:type="dxa"/>
            <w:gridSpan w:val="11"/>
          </w:tcPr>
          <w:p w:rsidR="00642402" w:rsidRPr="00124971" w:rsidRDefault="00642402" w:rsidP="009D062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909" w:type="dxa"/>
            <w:gridSpan w:val="3"/>
            <w:vMerge w:val="restart"/>
          </w:tcPr>
          <w:p w:rsidR="00642402" w:rsidRPr="00124971" w:rsidRDefault="00642402" w:rsidP="009D062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124971" w:rsidRPr="009D0628" w:rsidTr="00642402">
        <w:trPr>
          <w:gridAfter w:val="1"/>
          <w:wAfter w:w="81" w:type="dxa"/>
          <w:trHeight w:val="370"/>
        </w:trPr>
        <w:tc>
          <w:tcPr>
            <w:tcW w:w="2228" w:type="dxa"/>
            <w:vMerge/>
          </w:tcPr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124971" w:rsidRPr="00124971" w:rsidRDefault="00124971" w:rsidP="009D062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24971" w:rsidRPr="00124971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124971" w:rsidRPr="00124971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10" w:type="dxa"/>
          </w:tcPr>
          <w:p w:rsidR="00124971" w:rsidRPr="00124971" w:rsidRDefault="00124971" w:rsidP="009D0628">
            <w:pPr>
              <w:pStyle w:val="a5"/>
              <w:contextualSpacing/>
              <w:jc w:val="center"/>
            </w:pPr>
            <w:r w:rsidRPr="00124971">
              <w:t xml:space="preserve">2023 </w:t>
            </w:r>
          </w:p>
        </w:tc>
        <w:tc>
          <w:tcPr>
            <w:tcW w:w="708" w:type="dxa"/>
            <w:gridSpan w:val="2"/>
          </w:tcPr>
          <w:p w:rsidR="00124971" w:rsidRPr="00124971" w:rsidRDefault="00124971" w:rsidP="009D0628">
            <w:pPr>
              <w:pStyle w:val="a5"/>
              <w:contextualSpacing/>
              <w:jc w:val="center"/>
            </w:pPr>
            <w:r w:rsidRPr="00124971">
              <w:t>2024</w:t>
            </w:r>
          </w:p>
        </w:tc>
        <w:tc>
          <w:tcPr>
            <w:tcW w:w="709" w:type="dxa"/>
            <w:gridSpan w:val="2"/>
          </w:tcPr>
          <w:p w:rsidR="00124971" w:rsidRPr="00124971" w:rsidRDefault="00642402" w:rsidP="009D0628">
            <w:pPr>
              <w:pStyle w:val="a5"/>
              <w:contextualSpacing/>
              <w:jc w:val="center"/>
            </w:pPr>
            <w:r>
              <w:t xml:space="preserve">2025 </w:t>
            </w:r>
          </w:p>
        </w:tc>
        <w:tc>
          <w:tcPr>
            <w:tcW w:w="854" w:type="dxa"/>
            <w:gridSpan w:val="4"/>
          </w:tcPr>
          <w:p w:rsidR="00124971" w:rsidRPr="00124971" w:rsidRDefault="00642402" w:rsidP="009D062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909" w:type="dxa"/>
            <w:gridSpan w:val="3"/>
            <w:vMerge/>
          </w:tcPr>
          <w:p w:rsidR="00124971" w:rsidRPr="00124971" w:rsidRDefault="00124971" w:rsidP="009D062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4971" w:rsidRPr="009D0628" w:rsidTr="00642402">
        <w:trPr>
          <w:gridAfter w:val="1"/>
          <w:wAfter w:w="81" w:type="dxa"/>
          <w:trHeight w:val="370"/>
        </w:trPr>
        <w:tc>
          <w:tcPr>
            <w:tcW w:w="2228" w:type="dxa"/>
            <w:vMerge/>
          </w:tcPr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124971" w:rsidRPr="00124971" w:rsidRDefault="00124971" w:rsidP="009D062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 (тыс. руб.)</w:t>
            </w:r>
          </w:p>
        </w:tc>
        <w:tc>
          <w:tcPr>
            <w:tcW w:w="850" w:type="dxa"/>
          </w:tcPr>
          <w:p w:rsidR="00124971" w:rsidRPr="00124971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24971" w:rsidRPr="00124971" w:rsidRDefault="00124971" w:rsidP="009D062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</w:t>
            </w:r>
          </w:p>
          <w:p w:rsidR="00124971" w:rsidRPr="00124971" w:rsidRDefault="00124971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24971" w:rsidRPr="00124971" w:rsidRDefault="00124971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8" w:type="dxa"/>
            <w:gridSpan w:val="2"/>
          </w:tcPr>
          <w:p w:rsidR="00124971" w:rsidRPr="00124971" w:rsidRDefault="00124971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9" w:type="dxa"/>
            <w:gridSpan w:val="2"/>
          </w:tcPr>
          <w:p w:rsidR="00124971" w:rsidRPr="00124971" w:rsidRDefault="00124971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4" w:type="dxa"/>
            <w:gridSpan w:val="4"/>
          </w:tcPr>
          <w:p w:rsidR="00124971" w:rsidRPr="00124971" w:rsidRDefault="00642402" w:rsidP="009D062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09" w:type="dxa"/>
            <w:gridSpan w:val="3"/>
          </w:tcPr>
          <w:p w:rsidR="00124971" w:rsidRPr="00124971" w:rsidRDefault="00124971" w:rsidP="009D062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262,3</w:t>
            </w:r>
          </w:p>
        </w:tc>
      </w:tr>
      <w:tr w:rsidR="00124971" w:rsidRPr="009D0628" w:rsidTr="00642402">
        <w:trPr>
          <w:gridAfter w:val="1"/>
          <w:wAfter w:w="81" w:type="dxa"/>
          <w:trHeight w:val="215"/>
        </w:trPr>
        <w:tc>
          <w:tcPr>
            <w:tcW w:w="2228" w:type="dxa"/>
            <w:vMerge w:val="restart"/>
          </w:tcPr>
          <w:p w:rsidR="00124971" w:rsidRPr="009D0628" w:rsidRDefault="00124971" w:rsidP="009D0628">
            <w:pPr>
              <w:pStyle w:val="HTML"/>
              <w:tabs>
                <w:tab w:val="clear" w:pos="916"/>
                <w:tab w:val="left" w:pos="5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0628">
              <w:rPr>
                <w:rFonts w:ascii="Times New Roman" w:hAnsi="Times New Roman"/>
                <w:bCs/>
                <w:sz w:val="24"/>
                <w:szCs w:val="24"/>
              </w:rPr>
              <w:t xml:space="preserve">Индикаторы достижения цели Подпрограммы 2 </w:t>
            </w:r>
            <w:r w:rsidRPr="009D0628">
              <w:rPr>
                <w:rFonts w:ascii="Times New Roman" w:hAnsi="Times New Roman"/>
                <w:sz w:val="24"/>
                <w:szCs w:val="24"/>
              </w:rPr>
              <w:t>и показатели непосредственных результатов</w:t>
            </w:r>
          </w:p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Merge w:val="restart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 xml:space="preserve">Наименование </w:t>
            </w:r>
          </w:p>
        </w:tc>
        <w:tc>
          <w:tcPr>
            <w:tcW w:w="2411" w:type="dxa"/>
            <w:gridSpan w:val="3"/>
            <w:vMerge w:val="restart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 xml:space="preserve">Ед. измерения </w:t>
            </w:r>
          </w:p>
        </w:tc>
        <w:tc>
          <w:tcPr>
            <w:tcW w:w="4180" w:type="dxa"/>
            <w:gridSpan w:val="11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 xml:space="preserve">Значение индикатора/непосредственного результата </w:t>
            </w:r>
          </w:p>
        </w:tc>
      </w:tr>
      <w:tr w:rsidR="00124971" w:rsidRPr="009D0628" w:rsidTr="00642402">
        <w:trPr>
          <w:trHeight w:val="215"/>
        </w:trPr>
        <w:tc>
          <w:tcPr>
            <w:tcW w:w="2228" w:type="dxa"/>
            <w:vMerge/>
          </w:tcPr>
          <w:p w:rsidR="00124971" w:rsidRPr="009D0628" w:rsidRDefault="00124971" w:rsidP="009D0628">
            <w:pPr>
              <w:pStyle w:val="HTML"/>
              <w:tabs>
                <w:tab w:val="clear" w:pos="916"/>
                <w:tab w:val="left" w:pos="54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vMerge/>
          </w:tcPr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gridSpan w:val="2"/>
          </w:tcPr>
          <w:p w:rsidR="00124971" w:rsidRPr="009D0628" w:rsidRDefault="00124971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  <w:gridSpan w:val="2"/>
          </w:tcPr>
          <w:p w:rsidR="00124971" w:rsidRPr="009D0628" w:rsidRDefault="00642402" w:rsidP="009D0628">
            <w:pPr>
              <w:pStyle w:val="a5"/>
              <w:contextualSpacing/>
            </w:pPr>
            <w:r>
              <w:t xml:space="preserve">2023 </w:t>
            </w:r>
          </w:p>
        </w:tc>
        <w:tc>
          <w:tcPr>
            <w:tcW w:w="715" w:type="dxa"/>
            <w:gridSpan w:val="3"/>
          </w:tcPr>
          <w:p w:rsidR="00124971" w:rsidRPr="009D0628" w:rsidRDefault="00642402" w:rsidP="009D0628">
            <w:pPr>
              <w:pStyle w:val="a5"/>
              <w:contextualSpacing/>
            </w:pPr>
            <w:r>
              <w:t>2024</w:t>
            </w:r>
          </w:p>
        </w:tc>
        <w:tc>
          <w:tcPr>
            <w:tcW w:w="711" w:type="dxa"/>
          </w:tcPr>
          <w:p w:rsidR="00124971" w:rsidRPr="009D0628" w:rsidRDefault="00124971" w:rsidP="009D0628">
            <w:pPr>
              <w:pStyle w:val="a5"/>
              <w:contextualSpacing/>
            </w:pPr>
            <w:r w:rsidRPr="009D0628">
              <w:t>202</w:t>
            </w:r>
            <w:r w:rsidR="00642402">
              <w:t>5</w:t>
            </w:r>
          </w:p>
        </w:tc>
        <w:tc>
          <w:tcPr>
            <w:tcW w:w="709" w:type="dxa"/>
            <w:gridSpan w:val="2"/>
          </w:tcPr>
          <w:p w:rsidR="00124971" w:rsidRPr="009D0628" w:rsidRDefault="00642402" w:rsidP="009D0628">
            <w:pPr>
              <w:pStyle w:val="a5"/>
              <w:contextualSpacing/>
            </w:pPr>
            <w:r>
              <w:t xml:space="preserve">2025 </w:t>
            </w:r>
          </w:p>
        </w:tc>
      </w:tr>
      <w:tr w:rsidR="00124971" w:rsidRPr="009D0628" w:rsidTr="00642402">
        <w:trPr>
          <w:trHeight w:val="215"/>
        </w:trPr>
        <w:tc>
          <w:tcPr>
            <w:tcW w:w="2228" w:type="dxa"/>
            <w:vMerge/>
          </w:tcPr>
          <w:p w:rsidR="00124971" w:rsidRPr="009D0628" w:rsidRDefault="00124971" w:rsidP="009D0628">
            <w:pPr>
              <w:pStyle w:val="HTML"/>
              <w:tabs>
                <w:tab w:val="clear" w:pos="916"/>
                <w:tab w:val="left" w:pos="54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124971" w:rsidRPr="009D0628" w:rsidRDefault="00124971" w:rsidP="00642402">
            <w:pPr>
              <w:pStyle w:val="a5"/>
              <w:contextualSpacing/>
            </w:pPr>
            <w:r w:rsidRPr="009D0628">
              <w:t xml:space="preserve">Доля молодых людей, получивших личную книжку волонтера, от общего количества молодежи </w:t>
            </w:r>
          </w:p>
        </w:tc>
        <w:tc>
          <w:tcPr>
            <w:tcW w:w="2411" w:type="dxa"/>
            <w:gridSpan w:val="3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>%</w:t>
            </w:r>
          </w:p>
        </w:tc>
        <w:tc>
          <w:tcPr>
            <w:tcW w:w="708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>12</w:t>
            </w:r>
          </w:p>
        </w:tc>
        <w:tc>
          <w:tcPr>
            <w:tcW w:w="709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>12,0</w:t>
            </w:r>
          </w:p>
        </w:tc>
        <w:tc>
          <w:tcPr>
            <w:tcW w:w="709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>14,0</w:t>
            </w:r>
          </w:p>
        </w:tc>
        <w:tc>
          <w:tcPr>
            <w:tcW w:w="715" w:type="dxa"/>
            <w:gridSpan w:val="3"/>
          </w:tcPr>
          <w:p w:rsidR="00124971" w:rsidRPr="009D0628" w:rsidRDefault="00642402" w:rsidP="009D0628">
            <w:pPr>
              <w:pStyle w:val="a5"/>
              <w:contextualSpacing/>
              <w:jc w:val="center"/>
            </w:pPr>
            <w:r>
              <w:t>16,0</w:t>
            </w:r>
          </w:p>
        </w:tc>
        <w:tc>
          <w:tcPr>
            <w:tcW w:w="711" w:type="dxa"/>
          </w:tcPr>
          <w:p w:rsidR="00124971" w:rsidRPr="009D0628" w:rsidRDefault="00124971" w:rsidP="00642402">
            <w:pPr>
              <w:pStyle w:val="a5"/>
              <w:contextualSpacing/>
              <w:jc w:val="center"/>
            </w:pPr>
            <w:r w:rsidRPr="009D0628">
              <w:t>1</w:t>
            </w:r>
            <w:r w:rsidR="00642402">
              <w:t>8</w:t>
            </w:r>
            <w:r w:rsidRPr="009D0628">
              <w:t>,0</w:t>
            </w:r>
          </w:p>
        </w:tc>
        <w:tc>
          <w:tcPr>
            <w:tcW w:w="709" w:type="dxa"/>
            <w:gridSpan w:val="2"/>
          </w:tcPr>
          <w:p w:rsidR="00124971" w:rsidRPr="009D0628" w:rsidRDefault="00642402" w:rsidP="009D0628">
            <w:pPr>
              <w:pStyle w:val="a5"/>
              <w:contextualSpacing/>
              <w:jc w:val="center"/>
            </w:pPr>
            <w:r>
              <w:t>20</w:t>
            </w:r>
            <w:r w:rsidR="00124971" w:rsidRPr="009D0628">
              <w:t>,0</w:t>
            </w:r>
          </w:p>
        </w:tc>
      </w:tr>
      <w:tr w:rsidR="00124971" w:rsidRPr="009D0628" w:rsidTr="00642402">
        <w:trPr>
          <w:trHeight w:val="215"/>
        </w:trPr>
        <w:tc>
          <w:tcPr>
            <w:tcW w:w="2228" w:type="dxa"/>
            <w:vMerge/>
          </w:tcPr>
          <w:p w:rsidR="00124971" w:rsidRPr="009D0628" w:rsidRDefault="00124971" w:rsidP="009D0628">
            <w:pPr>
              <w:pStyle w:val="HTML"/>
              <w:tabs>
                <w:tab w:val="clear" w:pos="916"/>
                <w:tab w:val="left" w:pos="54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124971" w:rsidRPr="009D0628" w:rsidRDefault="00124971" w:rsidP="0064240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Доля молодежи, участвующей в конкурсах, фестивалях, олимп</w:t>
            </w:r>
            <w:r w:rsidR="00642402">
              <w:rPr>
                <w:rFonts w:ascii="Times New Roman" w:hAnsi="Times New Roman" w:cs="Times New Roman"/>
                <w:sz w:val="24"/>
                <w:szCs w:val="24"/>
              </w:rPr>
              <w:t xml:space="preserve">иадах и т.п. мероприятиях  </w:t>
            </w:r>
            <w:proofErr w:type="gramStart"/>
            <w:r w:rsidR="00642402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gramEnd"/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, областного и</w:t>
            </w:r>
          </w:p>
          <w:p w:rsidR="00124971" w:rsidRPr="009D0628" w:rsidRDefault="00124971" w:rsidP="00642402">
            <w:pPr>
              <w:pStyle w:val="a5"/>
              <w:contextualSpacing/>
              <w:jc w:val="both"/>
            </w:pPr>
            <w:r w:rsidRPr="009D0628">
              <w:t>межрегионального масштаба.</w:t>
            </w:r>
          </w:p>
        </w:tc>
        <w:tc>
          <w:tcPr>
            <w:tcW w:w="2411" w:type="dxa"/>
            <w:gridSpan w:val="3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>%</w:t>
            </w:r>
          </w:p>
        </w:tc>
        <w:tc>
          <w:tcPr>
            <w:tcW w:w="708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>47</w:t>
            </w:r>
          </w:p>
        </w:tc>
        <w:tc>
          <w:tcPr>
            <w:tcW w:w="709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>49</w:t>
            </w:r>
          </w:p>
        </w:tc>
        <w:tc>
          <w:tcPr>
            <w:tcW w:w="709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>51</w:t>
            </w:r>
          </w:p>
        </w:tc>
        <w:tc>
          <w:tcPr>
            <w:tcW w:w="715" w:type="dxa"/>
            <w:gridSpan w:val="3"/>
          </w:tcPr>
          <w:p w:rsidR="00124971" w:rsidRPr="009D0628" w:rsidRDefault="00642402" w:rsidP="009D0628">
            <w:pPr>
              <w:pStyle w:val="a5"/>
              <w:contextualSpacing/>
              <w:jc w:val="center"/>
            </w:pPr>
            <w:r>
              <w:t>53</w:t>
            </w:r>
          </w:p>
        </w:tc>
        <w:tc>
          <w:tcPr>
            <w:tcW w:w="711" w:type="dxa"/>
          </w:tcPr>
          <w:p w:rsidR="00124971" w:rsidRPr="009D0628" w:rsidRDefault="00124971" w:rsidP="00642402">
            <w:pPr>
              <w:pStyle w:val="a5"/>
              <w:contextualSpacing/>
              <w:jc w:val="center"/>
            </w:pPr>
            <w:r w:rsidRPr="009D0628">
              <w:t>5</w:t>
            </w:r>
            <w:r w:rsidR="00642402">
              <w:t>5</w:t>
            </w:r>
          </w:p>
        </w:tc>
        <w:tc>
          <w:tcPr>
            <w:tcW w:w="709" w:type="dxa"/>
            <w:gridSpan w:val="2"/>
          </w:tcPr>
          <w:p w:rsidR="00124971" w:rsidRPr="009D0628" w:rsidRDefault="00124971" w:rsidP="00642402">
            <w:pPr>
              <w:pStyle w:val="a5"/>
              <w:contextualSpacing/>
              <w:jc w:val="center"/>
            </w:pPr>
            <w:r w:rsidRPr="009D0628">
              <w:t>5</w:t>
            </w:r>
            <w:r w:rsidR="00642402">
              <w:t>7</w:t>
            </w:r>
          </w:p>
        </w:tc>
      </w:tr>
      <w:tr w:rsidR="00642402" w:rsidRPr="009D0628" w:rsidTr="00940416">
        <w:trPr>
          <w:trHeight w:val="215"/>
        </w:trPr>
        <w:tc>
          <w:tcPr>
            <w:tcW w:w="2228" w:type="dxa"/>
            <w:vMerge/>
          </w:tcPr>
          <w:p w:rsidR="00642402" w:rsidRPr="009D0628" w:rsidRDefault="00642402" w:rsidP="009D0628">
            <w:pPr>
              <w:pStyle w:val="HTML"/>
              <w:tabs>
                <w:tab w:val="clear" w:pos="916"/>
                <w:tab w:val="left" w:pos="54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5" w:type="dxa"/>
            <w:gridSpan w:val="17"/>
          </w:tcPr>
          <w:p w:rsidR="00642402" w:rsidRPr="009D0628" w:rsidRDefault="00642402" w:rsidP="009D06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628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результаты:</w:t>
            </w:r>
          </w:p>
        </w:tc>
      </w:tr>
      <w:tr w:rsidR="00124971" w:rsidRPr="009D0628" w:rsidTr="00642402">
        <w:trPr>
          <w:trHeight w:val="215"/>
        </w:trPr>
        <w:tc>
          <w:tcPr>
            <w:tcW w:w="2228" w:type="dxa"/>
            <w:vMerge/>
          </w:tcPr>
          <w:p w:rsidR="00124971" w:rsidRPr="009D0628" w:rsidRDefault="00124971" w:rsidP="009D0628">
            <w:pPr>
              <w:pStyle w:val="HTML"/>
              <w:tabs>
                <w:tab w:val="clear" w:pos="916"/>
                <w:tab w:val="left" w:pos="54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both"/>
            </w:pPr>
            <w:r w:rsidRPr="009D0628">
              <w:t>Число молодых людей (волонтеров)</w:t>
            </w:r>
          </w:p>
        </w:tc>
        <w:tc>
          <w:tcPr>
            <w:tcW w:w="2417" w:type="dxa"/>
            <w:gridSpan w:val="4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 xml:space="preserve"> чел.</w:t>
            </w:r>
          </w:p>
        </w:tc>
        <w:tc>
          <w:tcPr>
            <w:tcW w:w="708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>275</w:t>
            </w:r>
          </w:p>
        </w:tc>
        <w:tc>
          <w:tcPr>
            <w:tcW w:w="709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>280</w:t>
            </w:r>
          </w:p>
        </w:tc>
        <w:tc>
          <w:tcPr>
            <w:tcW w:w="709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>285</w:t>
            </w:r>
          </w:p>
        </w:tc>
        <w:tc>
          <w:tcPr>
            <w:tcW w:w="709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>290</w:t>
            </w:r>
          </w:p>
        </w:tc>
        <w:tc>
          <w:tcPr>
            <w:tcW w:w="711" w:type="dxa"/>
          </w:tcPr>
          <w:p w:rsidR="00124971" w:rsidRPr="009D0628" w:rsidRDefault="00642402" w:rsidP="009D0628">
            <w:pPr>
              <w:pStyle w:val="a5"/>
              <w:contextualSpacing/>
              <w:jc w:val="center"/>
            </w:pPr>
            <w:r>
              <w:t>295</w:t>
            </w:r>
          </w:p>
        </w:tc>
        <w:tc>
          <w:tcPr>
            <w:tcW w:w="709" w:type="dxa"/>
            <w:gridSpan w:val="2"/>
          </w:tcPr>
          <w:p w:rsidR="00124971" w:rsidRPr="009D0628" w:rsidRDefault="00642402" w:rsidP="009D0628">
            <w:pPr>
              <w:pStyle w:val="a5"/>
              <w:contextualSpacing/>
              <w:jc w:val="center"/>
            </w:pPr>
            <w:r>
              <w:t>300</w:t>
            </w:r>
          </w:p>
        </w:tc>
      </w:tr>
      <w:tr w:rsidR="00124971" w:rsidRPr="009D0628" w:rsidTr="00642402">
        <w:trPr>
          <w:trHeight w:val="215"/>
        </w:trPr>
        <w:tc>
          <w:tcPr>
            <w:tcW w:w="2228" w:type="dxa"/>
            <w:vMerge/>
          </w:tcPr>
          <w:p w:rsidR="00124971" w:rsidRPr="009D0628" w:rsidRDefault="00124971" w:rsidP="009D0628">
            <w:pPr>
              <w:pStyle w:val="HTML"/>
              <w:tabs>
                <w:tab w:val="clear" w:pos="916"/>
                <w:tab w:val="left" w:pos="54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124971" w:rsidRPr="00642402" w:rsidRDefault="00124971" w:rsidP="0064240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402">
              <w:rPr>
                <w:rFonts w:ascii="Times New Roman" w:hAnsi="Times New Roman" w:cs="Times New Roman"/>
                <w:sz w:val="24"/>
                <w:szCs w:val="24"/>
              </w:rPr>
              <w:t>Количество молодежи, участвующей в конкурсах, фестивалях, олимп</w:t>
            </w:r>
            <w:r w:rsidR="00642402" w:rsidRPr="00642402">
              <w:rPr>
                <w:rFonts w:ascii="Times New Roman" w:hAnsi="Times New Roman" w:cs="Times New Roman"/>
                <w:sz w:val="24"/>
                <w:szCs w:val="24"/>
              </w:rPr>
              <w:t>иадах и т.п. мероприятиях  окруж</w:t>
            </w:r>
            <w:r w:rsidRPr="00642402">
              <w:rPr>
                <w:rFonts w:ascii="Times New Roman" w:hAnsi="Times New Roman" w:cs="Times New Roman"/>
                <w:sz w:val="24"/>
                <w:szCs w:val="24"/>
              </w:rPr>
              <w:t>ного, областного и</w:t>
            </w:r>
            <w:r w:rsidR="00642402" w:rsidRPr="00642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402">
              <w:rPr>
                <w:rFonts w:ascii="Times New Roman" w:hAnsi="Times New Roman" w:cs="Times New Roman"/>
              </w:rPr>
              <w:t>межрегионального масштаба.</w:t>
            </w:r>
          </w:p>
        </w:tc>
        <w:tc>
          <w:tcPr>
            <w:tcW w:w="2417" w:type="dxa"/>
            <w:gridSpan w:val="4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>чел.</w:t>
            </w:r>
          </w:p>
        </w:tc>
        <w:tc>
          <w:tcPr>
            <w:tcW w:w="708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>1360</w:t>
            </w:r>
          </w:p>
        </w:tc>
        <w:tc>
          <w:tcPr>
            <w:tcW w:w="709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>1365</w:t>
            </w:r>
          </w:p>
        </w:tc>
        <w:tc>
          <w:tcPr>
            <w:tcW w:w="709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>1370</w:t>
            </w:r>
          </w:p>
        </w:tc>
        <w:tc>
          <w:tcPr>
            <w:tcW w:w="709" w:type="dxa"/>
            <w:gridSpan w:val="2"/>
          </w:tcPr>
          <w:p w:rsidR="00124971" w:rsidRPr="009D0628" w:rsidRDefault="00124971" w:rsidP="009D0628">
            <w:pPr>
              <w:pStyle w:val="a5"/>
              <w:contextualSpacing/>
              <w:jc w:val="center"/>
            </w:pPr>
            <w:r w:rsidRPr="009D0628">
              <w:t>1375</w:t>
            </w:r>
          </w:p>
        </w:tc>
        <w:tc>
          <w:tcPr>
            <w:tcW w:w="711" w:type="dxa"/>
          </w:tcPr>
          <w:p w:rsidR="00124971" w:rsidRPr="009D0628" w:rsidRDefault="00642402" w:rsidP="009D0628">
            <w:pPr>
              <w:pStyle w:val="a5"/>
              <w:contextualSpacing/>
              <w:jc w:val="center"/>
            </w:pPr>
            <w:r>
              <w:t>1380</w:t>
            </w:r>
          </w:p>
        </w:tc>
        <w:tc>
          <w:tcPr>
            <w:tcW w:w="709" w:type="dxa"/>
            <w:gridSpan w:val="2"/>
          </w:tcPr>
          <w:p w:rsidR="00124971" w:rsidRPr="009D0628" w:rsidRDefault="00124971" w:rsidP="00642402">
            <w:pPr>
              <w:pStyle w:val="a5"/>
              <w:contextualSpacing/>
              <w:jc w:val="center"/>
            </w:pPr>
            <w:r w:rsidRPr="009D0628">
              <w:t>138</w:t>
            </w:r>
            <w:r w:rsidR="00642402">
              <w:t>5</w:t>
            </w:r>
          </w:p>
        </w:tc>
      </w:tr>
    </w:tbl>
    <w:p w:rsidR="009D0628" w:rsidRPr="009D0628" w:rsidRDefault="009D0628" w:rsidP="0064240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E5B3D" w:rsidRDefault="00CE5B3D" w:rsidP="00962CF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628" w:rsidRPr="009D0628" w:rsidRDefault="009D0628" w:rsidP="00962CF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28">
        <w:rPr>
          <w:rFonts w:ascii="Times New Roman" w:hAnsi="Times New Roman" w:cs="Times New Roman"/>
          <w:b/>
          <w:sz w:val="28"/>
          <w:szCs w:val="28"/>
        </w:rPr>
        <w:lastRenderedPageBreak/>
        <w:t>3.2.2. Текстовая часть Подпрограммы 2</w:t>
      </w:r>
    </w:p>
    <w:p w:rsidR="009D0628" w:rsidRPr="009D0628" w:rsidRDefault="009D0628" w:rsidP="009D062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28">
        <w:rPr>
          <w:rFonts w:ascii="Times New Roman" w:hAnsi="Times New Roman" w:cs="Times New Roman"/>
          <w:b/>
          <w:sz w:val="28"/>
          <w:szCs w:val="28"/>
        </w:rPr>
        <w:t>3.2.2.1. Анализ состояния проблемы и обоснование необходимости</w:t>
      </w:r>
    </w:p>
    <w:p w:rsidR="009D0628" w:rsidRPr="009D0628" w:rsidRDefault="009D0628" w:rsidP="009D062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28"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9D0628" w:rsidRPr="009D0628" w:rsidRDefault="009D0628" w:rsidP="009D0628">
      <w:pPr>
        <w:pStyle w:val="a5"/>
        <w:ind w:firstLine="708"/>
        <w:contextualSpacing/>
        <w:jc w:val="both"/>
        <w:rPr>
          <w:sz w:val="28"/>
          <w:szCs w:val="28"/>
        </w:rPr>
      </w:pPr>
      <w:r w:rsidRPr="009D0628">
        <w:rPr>
          <w:sz w:val="28"/>
          <w:szCs w:val="28"/>
        </w:rPr>
        <w:t>Подпрограмма 2 ориентирована преимущественно на граждан, проживающих на территории Вознесенского муниципального округа в возрасте от 14 до 30 лет, в том числе на  молодые семьи в возрасте до 35 лет.</w:t>
      </w:r>
    </w:p>
    <w:p w:rsidR="009D0628" w:rsidRPr="009D0628" w:rsidRDefault="009D0628" w:rsidP="009D06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color w:val="000000"/>
          <w:sz w:val="28"/>
          <w:szCs w:val="28"/>
        </w:rPr>
        <w:t>Приоритетными  направлениями молодежной политики являются</w:t>
      </w:r>
      <w:r w:rsidRPr="009D06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9D0628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Pr="009D0628">
        <w:rPr>
          <w:rFonts w:ascii="Times New Roman" w:hAnsi="Times New Roman" w:cs="Times New Roman"/>
          <w:sz w:val="28"/>
          <w:szCs w:val="28"/>
        </w:rPr>
        <w:t>ормирование духовности, нравственности, патриотизма; профилактика асоциальных явлений в молодежной среде  и  пропаганда здорового образа жизни; выявление и поддержка талантливой молодежи; вовлечение молодых людей в общественно-политическую жизнь; содействие в решении социально-экономических проблем молодежи; содействие развитию института молодой семьи.</w:t>
      </w:r>
    </w:p>
    <w:p w:rsidR="009D0628" w:rsidRPr="009D0628" w:rsidRDefault="009D0628" w:rsidP="009D06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 xml:space="preserve">Подпрограмма 2 разработана с учетом опыта реализации муниципальной программы «Развитие физической культуры, спорта и молодежной политики на территории Вознесенского муниципального округа Нижегородской области на 2018-2020 г.г.» и выполнения аналогичной Программы в предыдущие годы. </w:t>
      </w:r>
    </w:p>
    <w:p w:rsidR="009D0628" w:rsidRPr="009D0628" w:rsidRDefault="009D0628" w:rsidP="009D06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>По состоянию на 10.10.2018 г. в Вознесенском муниципальном округе насчитывается 3253 молодых людей в возрасте от 14 до 30 лет</w:t>
      </w:r>
      <w:bookmarkStart w:id="5" w:name="_GoBack"/>
      <w:bookmarkEnd w:id="5"/>
      <w:r w:rsidRPr="009D0628">
        <w:rPr>
          <w:rFonts w:ascii="Times New Roman" w:hAnsi="Times New Roman" w:cs="Times New Roman"/>
          <w:sz w:val="28"/>
          <w:szCs w:val="28"/>
        </w:rPr>
        <w:t>.</w:t>
      </w:r>
    </w:p>
    <w:p w:rsidR="009D0628" w:rsidRPr="009D0628" w:rsidRDefault="009D0628" w:rsidP="009D062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>В ходе реализации мероприятий муниципальной программы «Развитие физической культуры, спорта и молодежной политики на территории Вознесенского муниципального округа Нижегородской области на 2018-2020 г.г.» получены следующие результаты:</w:t>
      </w:r>
    </w:p>
    <w:p w:rsidR="009D0628" w:rsidRPr="009D0628" w:rsidRDefault="009D0628" w:rsidP="009D062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 xml:space="preserve">- в округе сложилась отлаженная система работы с молодыми людьми по </w:t>
      </w:r>
      <w:proofErr w:type="gramStart"/>
      <w:r w:rsidRPr="009D0628">
        <w:rPr>
          <w:rFonts w:ascii="Times New Roman" w:hAnsi="Times New Roman" w:cs="Times New Roman"/>
          <w:sz w:val="28"/>
          <w:szCs w:val="28"/>
        </w:rPr>
        <w:t>гражданско-</w:t>
      </w:r>
      <w:hyperlink r:id="rId8" w:history="1">
        <w:r w:rsidRPr="009D0628">
          <w:rPr>
            <w:rFonts w:ascii="Times New Roman" w:hAnsi="Times New Roman" w:cs="Times New Roman"/>
            <w:sz w:val="28"/>
            <w:szCs w:val="28"/>
          </w:rPr>
          <w:t>патриотическому</w:t>
        </w:r>
        <w:proofErr w:type="gramEnd"/>
        <w:r w:rsidRPr="009D0628">
          <w:rPr>
            <w:rFonts w:ascii="Times New Roman" w:hAnsi="Times New Roman" w:cs="Times New Roman"/>
            <w:sz w:val="28"/>
            <w:szCs w:val="28"/>
          </w:rPr>
          <w:t>, культурно-эстетическому, духовно-нравственному, трудовому воспитанию</w:t>
        </w:r>
      </w:hyperlink>
      <w:r w:rsidRPr="009D062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9D0628">
          <w:rPr>
            <w:rFonts w:ascii="Times New Roman" w:hAnsi="Times New Roman" w:cs="Times New Roman"/>
            <w:sz w:val="28"/>
            <w:szCs w:val="28"/>
          </w:rPr>
          <w:t>профилактике безнадзорности</w:t>
        </w:r>
      </w:hyperlink>
      <w:r w:rsidRPr="009D0628">
        <w:rPr>
          <w:rFonts w:ascii="Times New Roman" w:hAnsi="Times New Roman" w:cs="Times New Roman"/>
          <w:sz w:val="28"/>
          <w:szCs w:val="28"/>
        </w:rPr>
        <w:t>, правонарушений среди несовершеннолетних, профилактике наркомании и токсикомании; активная социально-культурная  работа с подрастающим поколением ведется в общеобразовательных учреждениях, учреждениях начального и среднего профессионального образования, учреждениях дополнительного образования детей, в клубах по месту жительства, в учреждениях культуры;</w:t>
      </w:r>
    </w:p>
    <w:p w:rsidR="009D0628" w:rsidRPr="009D0628" w:rsidRDefault="009D0628" w:rsidP="009D0628">
      <w:pPr>
        <w:tabs>
          <w:tab w:val="left" w:pos="540"/>
        </w:tabs>
        <w:ind w:firstLine="567"/>
        <w:contextualSpacing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>- созданы условия для участия молодежи в общественно-политической жизни округа, развития молодежного парламентского движения и системного выявления социально активных молодых людей, потенциальных лидеров; активно работает Молодежная палата при Земском собрании</w:t>
      </w:r>
      <w:r w:rsidRPr="009D0628">
        <w:rPr>
          <w:rStyle w:val="apple-style-span"/>
          <w:rFonts w:ascii="Times New Roman" w:hAnsi="Times New Roman" w:cs="Times New Roman"/>
          <w:sz w:val="28"/>
          <w:szCs w:val="28"/>
        </w:rPr>
        <w:t>;</w:t>
      </w:r>
    </w:p>
    <w:p w:rsidR="009D0628" w:rsidRPr="009D0628" w:rsidRDefault="009D0628" w:rsidP="009D0628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>- успешно реализуется на территории округа областной проект «Дворовая практика», целью которого является организация интересного, содержательного досуга детей, подростков, молодежи по месту жительства в  каникулярное время; ежегодно в работе с подростками и молодежью задействованы студенты;</w:t>
      </w:r>
    </w:p>
    <w:p w:rsidR="009D0628" w:rsidRPr="009D0628" w:rsidRDefault="009D0628" w:rsidP="009D0628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>- созданы условия для организации временной занятости подростков (ежегодно в деятельность трудовых бригад вовлекаются около 200  подростков);</w:t>
      </w:r>
    </w:p>
    <w:p w:rsidR="009D0628" w:rsidRPr="009D0628" w:rsidRDefault="009D0628" w:rsidP="009D0628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lastRenderedPageBreak/>
        <w:t xml:space="preserve">- активизирована волонтерская деятельность по различным направлениям работы: экологическое, социально-трудовое, оказание помощи престарелым жителям округа, </w:t>
      </w:r>
      <w:r w:rsidRPr="009D0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детям-инвалидам, детям из многодетных семей, </w:t>
      </w:r>
      <w:r w:rsidRPr="009D0628">
        <w:rPr>
          <w:rFonts w:ascii="Times New Roman" w:hAnsi="Times New Roman" w:cs="Times New Roman"/>
          <w:sz w:val="28"/>
          <w:szCs w:val="28"/>
        </w:rPr>
        <w:t>ветеранам ВОВ и труда;</w:t>
      </w:r>
    </w:p>
    <w:p w:rsidR="009D0628" w:rsidRPr="009D0628" w:rsidRDefault="009D0628" w:rsidP="009D0628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 xml:space="preserve">- организовано информационное освещение молодежных мероприятий в округе: информация размещается на официальном  сайте отдела образования администрации Вознесенского муниципального округа, на сайте </w:t>
      </w:r>
      <w:proofErr w:type="spellStart"/>
      <w:r w:rsidRPr="009D0628">
        <w:rPr>
          <w:rFonts w:ascii="Times New Roman" w:hAnsi="Times New Roman" w:cs="Times New Roman"/>
          <w:sz w:val="28"/>
          <w:szCs w:val="28"/>
        </w:rPr>
        <w:t>Росмолодежь</w:t>
      </w:r>
      <w:proofErr w:type="spellEnd"/>
      <w:r w:rsidRPr="009D0628">
        <w:rPr>
          <w:rFonts w:ascii="Times New Roman" w:hAnsi="Times New Roman" w:cs="Times New Roman"/>
          <w:sz w:val="28"/>
          <w:szCs w:val="28"/>
        </w:rPr>
        <w:t>, в социальной сети «</w:t>
      </w:r>
      <w:proofErr w:type="spellStart"/>
      <w:r w:rsidRPr="009D062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D0628">
        <w:rPr>
          <w:rFonts w:ascii="Times New Roman" w:hAnsi="Times New Roman" w:cs="Times New Roman"/>
          <w:sz w:val="28"/>
          <w:szCs w:val="28"/>
        </w:rPr>
        <w:t>», в местных средствах массовой информации;</w:t>
      </w:r>
    </w:p>
    <w:p w:rsidR="009D0628" w:rsidRPr="009D0628" w:rsidRDefault="009D0628" w:rsidP="009D0628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 xml:space="preserve">- налажена система в организации и проведении традиционных </w:t>
      </w:r>
      <w:proofErr w:type="spellStart"/>
      <w:r w:rsidRPr="009D0628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9D0628">
        <w:rPr>
          <w:rFonts w:ascii="Times New Roman" w:hAnsi="Times New Roman" w:cs="Times New Roman"/>
          <w:sz w:val="28"/>
          <w:szCs w:val="28"/>
        </w:rPr>
        <w:t>, культурно-массовых мероприятий для молодежи, мероприятий  патриотической, общественно-политической, духовно-нравственной, экологической направленности.</w:t>
      </w:r>
    </w:p>
    <w:p w:rsidR="009D0628" w:rsidRPr="009D0628" w:rsidRDefault="009D0628" w:rsidP="009D06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0628">
        <w:rPr>
          <w:rFonts w:ascii="Times New Roman" w:hAnsi="Times New Roman" w:cs="Times New Roman"/>
          <w:sz w:val="28"/>
          <w:szCs w:val="28"/>
        </w:rPr>
        <w:t xml:space="preserve">Но, несмотря на положительную динамику, по ряду направлений работы с молодежью остается еще много проблем, над которыми предстоит работать. </w:t>
      </w:r>
      <w:proofErr w:type="gramStart"/>
      <w:r w:rsidRPr="009D0628">
        <w:rPr>
          <w:rFonts w:ascii="Times New Roman" w:hAnsi="Times New Roman" w:cs="Times New Roman"/>
          <w:sz w:val="28"/>
          <w:szCs w:val="28"/>
        </w:rPr>
        <w:t xml:space="preserve">Необходимо содействие развитию добровольческого участия молодых граждан в </w:t>
      </w:r>
      <w:r w:rsidRPr="009D0628">
        <w:rPr>
          <w:rFonts w:ascii="Times New Roman" w:hAnsi="Times New Roman" w:cs="Times New Roman"/>
          <w:bCs/>
          <w:sz w:val="28"/>
          <w:szCs w:val="28"/>
        </w:rPr>
        <w:t>охране общественного порядка</w:t>
      </w:r>
      <w:r w:rsidRPr="009D0628">
        <w:rPr>
          <w:rFonts w:ascii="Times New Roman" w:hAnsi="Times New Roman" w:cs="Times New Roman"/>
          <w:sz w:val="28"/>
          <w:szCs w:val="28"/>
        </w:rPr>
        <w:t>, в организации профилактики правонарушений и преступлений на территории округа, требуется усилить работу среди старшеклассников и их родителей по возрождению престижа рабочих профессий, активизировать работу волонтерского движения, содействовать увеличению количества молодежи, привлеченной для участия в мероприятиях молодежных общественных организации и объединений</w:t>
      </w:r>
      <w:r w:rsidRPr="009D06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9D0628" w:rsidRPr="009D0628" w:rsidRDefault="009D0628" w:rsidP="009D0628">
      <w:pPr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 xml:space="preserve">Настоящая Подпрограмма 2 направлена на создание условий и возможностей для успешной социализации и эффективной самореализации молодежи, для развития ее потенциала в интересах округа. </w:t>
      </w:r>
    </w:p>
    <w:p w:rsidR="009D0628" w:rsidRPr="009D0628" w:rsidRDefault="009D0628" w:rsidP="009D06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>Реализация мероприятий Подпрограммы 2 позволит решить  целый ряд актуальных социальных молодёжных проблем, продвинуться в развитии профилактических и воспитательных мер, сформировать активную жизненную позицию  молодежи, сориентировать ее на здоровый образ жизни, снизить социальную напряженность в молодежной среде, создать условия для развития творческого и инновационного потенциала молодежи.</w:t>
      </w:r>
    </w:p>
    <w:p w:rsidR="009D0628" w:rsidRPr="009D0628" w:rsidRDefault="009D0628" w:rsidP="009D06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sz w:val="28"/>
          <w:szCs w:val="28"/>
        </w:rPr>
        <w:t xml:space="preserve"> Подпрограмма 2 определяет основные направления реализации молодежной политики на 2021-2025 годы на территории округа.</w:t>
      </w:r>
    </w:p>
    <w:p w:rsidR="009D0628" w:rsidRPr="009D0628" w:rsidRDefault="009D0628" w:rsidP="009D0628">
      <w:pPr>
        <w:ind w:right="403" w:firstLine="3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CFB" w:rsidRDefault="00962CFB" w:rsidP="009D062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628" w:rsidRPr="009D0628" w:rsidRDefault="009D0628" w:rsidP="009D062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28">
        <w:rPr>
          <w:rFonts w:ascii="Times New Roman" w:hAnsi="Times New Roman" w:cs="Times New Roman"/>
          <w:b/>
          <w:sz w:val="28"/>
          <w:szCs w:val="28"/>
        </w:rPr>
        <w:t>3.2.2.2. Цель и задачи Подпрограммы 2</w:t>
      </w:r>
    </w:p>
    <w:p w:rsidR="009D0628" w:rsidRPr="009D0628" w:rsidRDefault="009D0628" w:rsidP="009D0628">
      <w:pPr>
        <w:pStyle w:val="a5"/>
        <w:contextualSpacing/>
        <w:jc w:val="both"/>
        <w:rPr>
          <w:sz w:val="28"/>
          <w:szCs w:val="28"/>
        </w:rPr>
      </w:pPr>
      <w:r w:rsidRPr="009D0628">
        <w:rPr>
          <w:b/>
          <w:sz w:val="28"/>
          <w:szCs w:val="28"/>
        </w:rPr>
        <w:t xml:space="preserve">Цель: </w:t>
      </w:r>
      <w:r w:rsidRPr="009D0628">
        <w:rPr>
          <w:sz w:val="28"/>
          <w:szCs w:val="28"/>
        </w:rPr>
        <w:t>с</w:t>
      </w:r>
      <w:r w:rsidRPr="009D0628">
        <w:rPr>
          <w:bCs/>
          <w:sz w:val="28"/>
          <w:szCs w:val="28"/>
        </w:rPr>
        <w:t>оздание условий для наиболее полного и качественного развития молодежи и реализации ее потенциала в интересах округа.</w:t>
      </w:r>
    </w:p>
    <w:p w:rsidR="009D0628" w:rsidRPr="009D0628" w:rsidRDefault="009D0628" w:rsidP="009D062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D062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D0628" w:rsidRPr="009D0628" w:rsidRDefault="009D0628" w:rsidP="009D0628">
      <w:pPr>
        <w:pStyle w:val="a3"/>
        <w:numPr>
          <w:ilvl w:val="0"/>
          <w:numId w:val="6"/>
        </w:numPr>
        <w:rPr>
          <w:sz w:val="28"/>
          <w:szCs w:val="28"/>
        </w:rPr>
      </w:pPr>
      <w:r w:rsidRPr="009D0628">
        <w:rPr>
          <w:sz w:val="28"/>
          <w:szCs w:val="28"/>
        </w:rPr>
        <w:t>Формирование условий для создания и развития гармоничной молодой семьи;</w:t>
      </w:r>
    </w:p>
    <w:p w:rsidR="009D0628" w:rsidRPr="009D0628" w:rsidRDefault="009D0628" w:rsidP="009D0628">
      <w:pPr>
        <w:pStyle w:val="a3"/>
        <w:numPr>
          <w:ilvl w:val="0"/>
          <w:numId w:val="6"/>
        </w:numPr>
        <w:rPr>
          <w:sz w:val="28"/>
          <w:szCs w:val="28"/>
        </w:rPr>
      </w:pPr>
      <w:r w:rsidRPr="009D0628">
        <w:rPr>
          <w:sz w:val="28"/>
          <w:szCs w:val="28"/>
        </w:rPr>
        <w:t>Пропаганда здорового образа жизни и массового молодежного спорта;</w:t>
      </w:r>
    </w:p>
    <w:p w:rsidR="009D0628" w:rsidRPr="009D0628" w:rsidRDefault="009D0628" w:rsidP="009D0628">
      <w:pPr>
        <w:pStyle w:val="a3"/>
        <w:numPr>
          <w:ilvl w:val="0"/>
          <w:numId w:val="6"/>
        </w:numPr>
        <w:rPr>
          <w:sz w:val="28"/>
          <w:szCs w:val="28"/>
        </w:rPr>
      </w:pPr>
      <w:r w:rsidRPr="009D0628">
        <w:rPr>
          <w:sz w:val="28"/>
          <w:szCs w:val="28"/>
        </w:rPr>
        <w:lastRenderedPageBreak/>
        <w:t>Вовлечение самой молодежи в процесс качественного преобразования среды обитания;</w:t>
      </w:r>
    </w:p>
    <w:p w:rsidR="009D0628" w:rsidRPr="009D0628" w:rsidRDefault="009D0628" w:rsidP="009D0628">
      <w:pPr>
        <w:pStyle w:val="a3"/>
        <w:numPr>
          <w:ilvl w:val="0"/>
          <w:numId w:val="6"/>
        </w:numPr>
        <w:rPr>
          <w:sz w:val="28"/>
          <w:szCs w:val="28"/>
        </w:rPr>
      </w:pPr>
      <w:r w:rsidRPr="009D0628">
        <w:rPr>
          <w:sz w:val="28"/>
          <w:szCs w:val="28"/>
        </w:rPr>
        <w:t>Развитие качественного и востребованного современными реалиями образования;</w:t>
      </w:r>
    </w:p>
    <w:p w:rsidR="009D0628" w:rsidRPr="009D0628" w:rsidRDefault="009D0628" w:rsidP="009D0628">
      <w:pPr>
        <w:pStyle w:val="a3"/>
        <w:numPr>
          <w:ilvl w:val="0"/>
          <w:numId w:val="6"/>
        </w:numPr>
        <w:rPr>
          <w:sz w:val="28"/>
          <w:szCs w:val="28"/>
        </w:rPr>
      </w:pPr>
      <w:r w:rsidRPr="009D0628">
        <w:rPr>
          <w:sz w:val="28"/>
          <w:szCs w:val="28"/>
        </w:rPr>
        <w:t>Формирование условий по подготовке конкурентоспособных кадров для приоритетных отраслей региона;</w:t>
      </w:r>
    </w:p>
    <w:p w:rsidR="009D0628" w:rsidRPr="009D0628" w:rsidRDefault="009D0628" w:rsidP="009D0628">
      <w:pPr>
        <w:pStyle w:val="a3"/>
        <w:numPr>
          <w:ilvl w:val="0"/>
          <w:numId w:val="6"/>
        </w:numPr>
        <w:rPr>
          <w:sz w:val="28"/>
          <w:szCs w:val="28"/>
        </w:rPr>
      </w:pPr>
      <w:r w:rsidRPr="009D0628">
        <w:rPr>
          <w:sz w:val="28"/>
          <w:szCs w:val="28"/>
        </w:rPr>
        <w:t>Развитие позитивных молодежных объединений и волонтерской активности молодежи;</w:t>
      </w:r>
    </w:p>
    <w:p w:rsidR="009D0628" w:rsidRPr="009D0628" w:rsidRDefault="009D0628" w:rsidP="009D0628">
      <w:pPr>
        <w:pStyle w:val="a5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9D0628">
        <w:rPr>
          <w:sz w:val="28"/>
          <w:szCs w:val="28"/>
        </w:rPr>
        <w:t>Воспитание молодого поколения в духе нравственности, приверженности интересам общества и его традиционным ценностям.</w:t>
      </w:r>
    </w:p>
    <w:p w:rsidR="009D0628" w:rsidRPr="009D0628" w:rsidRDefault="009D0628" w:rsidP="009D0628">
      <w:pPr>
        <w:pStyle w:val="a5"/>
        <w:ind w:left="720"/>
        <w:contextualSpacing/>
        <w:jc w:val="both"/>
        <w:rPr>
          <w:sz w:val="28"/>
          <w:szCs w:val="28"/>
        </w:rPr>
      </w:pPr>
    </w:p>
    <w:p w:rsidR="009D0628" w:rsidRPr="009D0628" w:rsidRDefault="009D0628" w:rsidP="009D062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0628">
        <w:rPr>
          <w:rFonts w:ascii="Times New Roman" w:hAnsi="Times New Roman" w:cs="Times New Roman"/>
          <w:b/>
          <w:sz w:val="28"/>
          <w:szCs w:val="28"/>
        </w:rPr>
        <w:t>3.2.2.3. Сроки и этапы реализации Подпрограммы 2</w:t>
      </w:r>
    </w:p>
    <w:p w:rsidR="00642402" w:rsidRPr="00CE5B3D" w:rsidRDefault="009D0628" w:rsidP="00CE5B3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42402" w:rsidRPr="00CE5B3D" w:rsidSect="00642402">
          <w:pgSz w:w="11906" w:h="16838"/>
          <w:pgMar w:top="567" w:right="851" w:bottom="1276" w:left="851" w:header="709" w:footer="709" w:gutter="0"/>
          <w:cols w:space="708"/>
          <w:docGrid w:linePitch="360"/>
        </w:sectPr>
      </w:pPr>
      <w:r w:rsidRPr="009D0628">
        <w:rPr>
          <w:rFonts w:ascii="Times New Roman" w:hAnsi="Times New Roman" w:cs="Times New Roman"/>
          <w:sz w:val="28"/>
          <w:szCs w:val="28"/>
        </w:rPr>
        <w:t>Подпрограмма реализуется в 2021-202</w:t>
      </w:r>
      <w:r w:rsidR="00962CFB">
        <w:rPr>
          <w:rFonts w:ascii="Times New Roman" w:hAnsi="Times New Roman" w:cs="Times New Roman"/>
          <w:sz w:val="28"/>
          <w:szCs w:val="28"/>
        </w:rPr>
        <w:t>6</w:t>
      </w:r>
      <w:r w:rsidR="00F7661B">
        <w:rPr>
          <w:rFonts w:ascii="Times New Roman" w:hAnsi="Times New Roman" w:cs="Times New Roman"/>
          <w:sz w:val="28"/>
          <w:szCs w:val="28"/>
        </w:rPr>
        <w:t xml:space="preserve"> годах в один этап.</w:t>
      </w:r>
    </w:p>
    <w:p w:rsidR="00642402" w:rsidRDefault="00642402" w:rsidP="003A7DF6">
      <w:pPr>
        <w:rPr>
          <w:rFonts w:ascii="Times New Roman" w:hAnsi="Times New Roman" w:cs="Times New Roman"/>
          <w:sz w:val="24"/>
          <w:szCs w:val="24"/>
        </w:rPr>
      </w:pPr>
    </w:p>
    <w:p w:rsidR="00642402" w:rsidRPr="00CE5B3D" w:rsidRDefault="00CE5B3D" w:rsidP="00CE5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B3D">
        <w:rPr>
          <w:rFonts w:ascii="Times New Roman" w:hAnsi="Times New Roman" w:cs="Times New Roman"/>
          <w:b/>
          <w:sz w:val="28"/>
          <w:szCs w:val="28"/>
        </w:rPr>
        <w:t>3.2.2.4. Система мероприятий Подпрограммы 2</w:t>
      </w: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26"/>
        <w:gridCol w:w="197"/>
        <w:gridCol w:w="2640"/>
        <w:gridCol w:w="85"/>
        <w:gridCol w:w="1978"/>
        <w:gridCol w:w="205"/>
        <w:gridCol w:w="1213"/>
        <w:gridCol w:w="205"/>
        <w:gridCol w:w="1701"/>
        <w:gridCol w:w="214"/>
        <w:gridCol w:w="23"/>
        <w:gridCol w:w="8"/>
        <w:gridCol w:w="13"/>
        <w:gridCol w:w="734"/>
        <w:gridCol w:w="73"/>
        <w:gridCol w:w="31"/>
        <w:gridCol w:w="16"/>
        <w:gridCol w:w="803"/>
        <w:gridCol w:w="7"/>
        <w:gridCol w:w="25"/>
        <w:gridCol w:w="15"/>
        <w:gridCol w:w="22"/>
        <w:gridCol w:w="294"/>
        <w:gridCol w:w="495"/>
        <w:gridCol w:w="25"/>
        <w:gridCol w:w="15"/>
        <w:gridCol w:w="163"/>
        <w:gridCol w:w="505"/>
        <w:gridCol w:w="167"/>
        <w:gridCol w:w="15"/>
        <w:gridCol w:w="306"/>
        <w:gridCol w:w="283"/>
        <w:gridCol w:w="223"/>
        <w:gridCol w:w="32"/>
        <w:gridCol w:w="10"/>
        <w:gridCol w:w="302"/>
        <w:gridCol w:w="514"/>
        <w:gridCol w:w="25"/>
        <w:gridCol w:w="154"/>
        <w:gridCol w:w="158"/>
        <w:gridCol w:w="842"/>
        <w:gridCol w:w="292"/>
      </w:tblGrid>
      <w:tr w:rsidR="00014B1C" w:rsidRPr="00CE5B3D" w:rsidTr="003668C4">
        <w:trPr>
          <w:gridAfter w:val="1"/>
          <w:wAfter w:w="292" w:type="dxa"/>
        </w:trPr>
        <w:tc>
          <w:tcPr>
            <w:tcW w:w="539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48" w:type="dxa"/>
            <w:gridSpan w:val="4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978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418" w:type="dxa"/>
            <w:gridSpan w:val="2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  <w:tc>
          <w:tcPr>
            <w:tcW w:w="2143" w:type="dxa"/>
            <w:gridSpan w:val="4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 xml:space="preserve">Источники финансирования </w:t>
            </w:r>
          </w:p>
        </w:tc>
        <w:tc>
          <w:tcPr>
            <w:tcW w:w="2041" w:type="dxa"/>
            <w:gridSpan w:val="12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  <w:gridSpan w:val="1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Объем финансирования (тыс. руб.)</w:t>
            </w:r>
          </w:p>
        </w:tc>
        <w:tc>
          <w:tcPr>
            <w:tcW w:w="1179" w:type="dxa"/>
            <w:gridSpan w:val="4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014B1C" w:rsidRPr="00CE5B3D" w:rsidTr="00E3308D">
        <w:trPr>
          <w:gridAfter w:val="1"/>
          <w:wAfter w:w="292" w:type="dxa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3" w:type="dxa"/>
            <w:gridSpan w:val="4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2021 </w:t>
            </w:r>
          </w:p>
        </w:tc>
        <w:tc>
          <w:tcPr>
            <w:tcW w:w="850" w:type="dxa"/>
            <w:gridSpan w:val="3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2022 </w:t>
            </w:r>
          </w:p>
        </w:tc>
        <w:tc>
          <w:tcPr>
            <w:tcW w:w="858" w:type="dxa"/>
            <w:gridSpan w:val="6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708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2024 </w:t>
            </w:r>
          </w:p>
        </w:tc>
        <w:tc>
          <w:tcPr>
            <w:tcW w:w="771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081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179" w:type="dxa"/>
            <w:gridSpan w:val="4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4B1C" w:rsidRPr="00CE5B3D" w:rsidTr="00E3308D">
        <w:trPr>
          <w:gridAfter w:val="1"/>
          <w:wAfter w:w="292" w:type="dxa"/>
        </w:trPr>
        <w:tc>
          <w:tcPr>
            <w:tcW w:w="539" w:type="dxa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48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78" w:type="dxa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gridSpan w:val="2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0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8" w:type="dxa"/>
            <w:gridSpan w:val="6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7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081" w:type="dxa"/>
            <w:gridSpan w:val="5"/>
          </w:tcPr>
          <w:p w:rsidR="00CE5B3D" w:rsidRPr="00CE5B3D" w:rsidRDefault="00CE5B3D" w:rsidP="00CE5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79" w:type="dxa"/>
            <w:gridSpan w:val="4"/>
          </w:tcPr>
          <w:p w:rsidR="00CE5B3D" w:rsidRPr="00CE5B3D" w:rsidRDefault="00CE5B3D" w:rsidP="00CE5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E5B3D" w:rsidRPr="00CE5B3D" w:rsidTr="003668C4">
        <w:trPr>
          <w:gridAfter w:val="1"/>
          <w:wAfter w:w="292" w:type="dxa"/>
        </w:trPr>
        <w:tc>
          <w:tcPr>
            <w:tcW w:w="15301" w:type="dxa"/>
            <w:gridSpan w:val="42"/>
          </w:tcPr>
          <w:p w:rsidR="00CE5B3D" w:rsidRPr="00CE5B3D" w:rsidRDefault="00CE5B3D" w:rsidP="009404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Цель Подпрограммы: с</w:t>
            </w:r>
            <w:r w:rsidRPr="00CE5B3D">
              <w:rPr>
                <w:rFonts w:ascii="Times New Roman" w:hAnsi="Times New Roman" w:cs="Times New Roman"/>
                <w:b/>
                <w:bCs/>
              </w:rPr>
              <w:t>оздание условий для наиболее полного и качественного развития молодежи и реализации ее потенциала в интересах округа.</w:t>
            </w:r>
          </w:p>
        </w:tc>
      </w:tr>
      <w:tr w:rsidR="00CE5B3D" w:rsidRPr="00CE5B3D" w:rsidTr="003668C4">
        <w:trPr>
          <w:gridAfter w:val="1"/>
          <w:wAfter w:w="292" w:type="dxa"/>
        </w:trPr>
        <w:tc>
          <w:tcPr>
            <w:tcW w:w="15301" w:type="dxa"/>
            <w:gridSpan w:val="42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Направление «Семья»</w:t>
            </w:r>
          </w:p>
        </w:tc>
      </w:tr>
      <w:tr w:rsidR="00CE5B3D" w:rsidRPr="00CE5B3D" w:rsidTr="003668C4">
        <w:trPr>
          <w:gridAfter w:val="1"/>
          <w:wAfter w:w="292" w:type="dxa"/>
        </w:trPr>
        <w:tc>
          <w:tcPr>
            <w:tcW w:w="15301" w:type="dxa"/>
            <w:gridSpan w:val="42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  <w:u w:val="single"/>
              </w:rPr>
              <w:t>Проектная линия "Молодая семья":</w:t>
            </w:r>
          </w:p>
        </w:tc>
      </w:tr>
      <w:tr w:rsidR="003668C4" w:rsidRPr="00CE5B3D" w:rsidTr="003668C4">
        <w:trPr>
          <w:gridAfter w:val="1"/>
          <w:wAfter w:w="292" w:type="dxa"/>
          <w:trHeight w:val="370"/>
        </w:trPr>
        <w:tc>
          <w:tcPr>
            <w:tcW w:w="539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48" w:type="dxa"/>
            <w:gridSpan w:val="4"/>
            <w:vMerge w:val="restart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</w:rPr>
              <w:t>Реализация проекта «Клуб молодых семей»</w:t>
            </w:r>
          </w:p>
        </w:tc>
        <w:tc>
          <w:tcPr>
            <w:tcW w:w="1978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418" w:type="dxa"/>
            <w:gridSpan w:val="2"/>
            <w:vMerge w:val="restart"/>
          </w:tcPr>
          <w:p w:rsidR="00CE5B3D" w:rsidRPr="00CE5B3D" w:rsidRDefault="00CE5B3D" w:rsidP="00CE5B3D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2021-202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0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875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82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858" w:type="dxa"/>
            <w:gridSpan w:val="4"/>
          </w:tcPr>
          <w:p w:rsidR="00CE5B3D" w:rsidRPr="00CE5B3D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179" w:type="dxa"/>
            <w:gridSpan w:val="4"/>
          </w:tcPr>
          <w:p w:rsidR="00CE5B3D" w:rsidRPr="00CE5B3D" w:rsidRDefault="005F20EC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CE5B3D" w:rsidRPr="00CE5B3D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668C4" w:rsidRPr="00CE5B3D" w:rsidTr="003668C4">
        <w:trPr>
          <w:gridAfter w:val="1"/>
          <w:wAfter w:w="292" w:type="dxa"/>
          <w:trHeight w:val="370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75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2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8" w:type="dxa"/>
            <w:gridSpan w:val="4"/>
          </w:tcPr>
          <w:p w:rsidR="00CE5B3D" w:rsidRPr="00CE5B3D" w:rsidRDefault="00F7661B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79" w:type="dxa"/>
            <w:gridSpan w:val="4"/>
          </w:tcPr>
          <w:p w:rsidR="00CE5B3D" w:rsidRPr="00CE5B3D" w:rsidRDefault="005F20EC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E5B3D" w:rsidRPr="00CE5B3D">
              <w:rPr>
                <w:rFonts w:ascii="Times New Roman" w:hAnsi="Times New Roman" w:cs="Times New Roman"/>
              </w:rPr>
              <w:t>,0</w:t>
            </w:r>
          </w:p>
        </w:tc>
      </w:tr>
      <w:tr w:rsidR="003668C4" w:rsidRPr="00CE5B3D" w:rsidTr="003668C4">
        <w:trPr>
          <w:gridAfter w:val="1"/>
          <w:wAfter w:w="292" w:type="dxa"/>
          <w:trHeight w:val="370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5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8" w:type="dxa"/>
            <w:gridSpan w:val="4"/>
          </w:tcPr>
          <w:p w:rsidR="00CE5B3D" w:rsidRPr="00CE5B3D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79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668C4" w:rsidRPr="00CE5B3D" w:rsidTr="003668C4">
        <w:trPr>
          <w:gridAfter w:val="1"/>
          <w:wAfter w:w="292" w:type="dxa"/>
          <w:trHeight w:val="275"/>
        </w:trPr>
        <w:tc>
          <w:tcPr>
            <w:tcW w:w="539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48" w:type="dxa"/>
            <w:gridSpan w:val="4"/>
            <w:vMerge w:val="restart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</w:t>
            </w:r>
            <w:r w:rsidRPr="00CE5B3D">
              <w:rPr>
                <w:rFonts w:ascii="Times New Roman" w:hAnsi="Times New Roman" w:cs="Times New Roman"/>
              </w:rPr>
              <w:t>ный спортивный праздник «Папа, мама, я – дружная, спортивная семья!»</w:t>
            </w:r>
          </w:p>
        </w:tc>
        <w:tc>
          <w:tcPr>
            <w:tcW w:w="1978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Отдел образования, образовательные организации</w:t>
            </w:r>
          </w:p>
        </w:tc>
        <w:tc>
          <w:tcPr>
            <w:tcW w:w="1418" w:type="dxa"/>
            <w:gridSpan w:val="2"/>
            <w:vMerge w:val="restart"/>
          </w:tcPr>
          <w:p w:rsidR="00CE5B3D" w:rsidRPr="00CE5B3D" w:rsidRDefault="00CE5B3D" w:rsidP="00CE5B3D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2021-202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0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75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2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8" w:type="dxa"/>
            <w:gridSpan w:val="4"/>
          </w:tcPr>
          <w:p w:rsidR="00CE5B3D" w:rsidRPr="00CE5B3D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79" w:type="dxa"/>
            <w:gridSpan w:val="4"/>
          </w:tcPr>
          <w:p w:rsidR="00CE5B3D" w:rsidRPr="00CE5B3D" w:rsidRDefault="005F20EC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CE5B3D" w:rsidRPr="00CE5B3D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668C4" w:rsidRPr="00CE5B3D" w:rsidTr="003668C4">
        <w:trPr>
          <w:gridAfter w:val="1"/>
          <w:wAfter w:w="292" w:type="dxa"/>
          <w:trHeight w:val="275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75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2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8" w:type="dxa"/>
            <w:gridSpan w:val="4"/>
          </w:tcPr>
          <w:p w:rsidR="00CE5B3D" w:rsidRPr="00CE5B3D" w:rsidRDefault="00F7661B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79" w:type="dxa"/>
            <w:gridSpan w:val="4"/>
          </w:tcPr>
          <w:p w:rsidR="00CE5B3D" w:rsidRPr="00CE5B3D" w:rsidRDefault="005F20EC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E5B3D" w:rsidRPr="00CE5B3D">
              <w:rPr>
                <w:rFonts w:ascii="Times New Roman" w:hAnsi="Times New Roman" w:cs="Times New Roman"/>
              </w:rPr>
              <w:t>,0</w:t>
            </w:r>
          </w:p>
        </w:tc>
      </w:tr>
      <w:tr w:rsidR="003668C4" w:rsidRPr="00CE5B3D" w:rsidTr="003668C4">
        <w:trPr>
          <w:gridAfter w:val="1"/>
          <w:wAfter w:w="292" w:type="dxa"/>
          <w:trHeight w:val="275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5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8" w:type="dxa"/>
            <w:gridSpan w:val="4"/>
          </w:tcPr>
          <w:p w:rsidR="00CE5B3D" w:rsidRPr="00CE5B3D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79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668C4" w:rsidRPr="00CE5B3D" w:rsidTr="003668C4">
        <w:trPr>
          <w:gridAfter w:val="1"/>
          <w:wAfter w:w="292" w:type="dxa"/>
          <w:trHeight w:val="185"/>
        </w:trPr>
        <w:tc>
          <w:tcPr>
            <w:tcW w:w="539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48" w:type="dxa"/>
            <w:gridSpan w:val="4"/>
            <w:vMerge w:val="restart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Конкурс социальной рекламы «Счастливая семья»</w:t>
            </w:r>
          </w:p>
        </w:tc>
        <w:tc>
          <w:tcPr>
            <w:tcW w:w="1978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8" w:type="dxa"/>
            <w:gridSpan w:val="2"/>
            <w:vMerge w:val="restart"/>
          </w:tcPr>
          <w:p w:rsidR="00CE5B3D" w:rsidRPr="00CE5B3D" w:rsidRDefault="00CE5B3D" w:rsidP="00CE5B3D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2021-202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0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875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82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858" w:type="dxa"/>
            <w:gridSpan w:val="4"/>
          </w:tcPr>
          <w:p w:rsidR="00CE5B3D" w:rsidRPr="00CE5B3D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79" w:type="dxa"/>
            <w:gridSpan w:val="4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CE5B3D" w:rsidRPr="00CE5B3D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668C4" w:rsidRPr="00CE5B3D" w:rsidTr="003668C4">
        <w:trPr>
          <w:gridAfter w:val="1"/>
          <w:wAfter w:w="292" w:type="dxa"/>
          <w:trHeight w:val="185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 xml:space="preserve">   0</w:t>
            </w:r>
          </w:p>
        </w:tc>
        <w:tc>
          <w:tcPr>
            <w:tcW w:w="857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75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27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8" w:type="dxa"/>
            <w:gridSpan w:val="4"/>
          </w:tcPr>
          <w:p w:rsidR="00CE5B3D" w:rsidRPr="00CE5B3D" w:rsidRDefault="00F7661B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79" w:type="dxa"/>
            <w:gridSpan w:val="4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5B3D" w:rsidRPr="00CE5B3D">
              <w:rPr>
                <w:rFonts w:ascii="Times New Roman" w:hAnsi="Times New Roman" w:cs="Times New Roman"/>
              </w:rPr>
              <w:t>,0</w:t>
            </w:r>
          </w:p>
        </w:tc>
      </w:tr>
      <w:tr w:rsidR="003668C4" w:rsidRPr="00CE5B3D" w:rsidTr="003668C4">
        <w:trPr>
          <w:gridAfter w:val="1"/>
          <w:wAfter w:w="292" w:type="dxa"/>
          <w:trHeight w:val="185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5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8" w:type="dxa"/>
            <w:gridSpan w:val="4"/>
          </w:tcPr>
          <w:p w:rsidR="00CE5B3D" w:rsidRPr="00CE5B3D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79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668C4" w:rsidRPr="00CE5B3D" w:rsidTr="003668C4">
        <w:trPr>
          <w:gridAfter w:val="1"/>
          <w:wAfter w:w="292" w:type="dxa"/>
          <w:trHeight w:val="370"/>
        </w:trPr>
        <w:tc>
          <w:tcPr>
            <w:tcW w:w="539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48" w:type="dxa"/>
            <w:gridSpan w:val="4"/>
            <w:vMerge w:val="restart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 xml:space="preserve">Конкурсная программа для молодых семей «Мы </w:t>
            </w:r>
            <w:r w:rsidRPr="00CE5B3D">
              <w:rPr>
                <w:rFonts w:ascii="Times New Roman" w:hAnsi="Times New Roman" w:cs="Times New Roman"/>
              </w:rPr>
              <w:lastRenderedPageBreak/>
              <w:t>вместе»</w:t>
            </w:r>
          </w:p>
        </w:tc>
        <w:tc>
          <w:tcPr>
            <w:tcW w:w="1978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</w:rPr>
              <w:lastRenderedPageBreak/>
              <w:t xml:space="preserve">Отдел образования, отдел по вопросам </w:t>
            </w:r>
            <w:r w:rsidRPr="00CE5B3D">
              <w:rPr>
                <w:rFonts w:ascii="Times New Roman" w:hAnsi="Times New Roman" w:cs="Times New Roman"/>
              </w:rPr>
              <w:lastRenderedPageBreak/>
              <w:t>культуры туризма и спорта</w:t>
            </w:r>
          </w:p>
        </w:tc>
        <w:tc>
          <w:tcPr>
            <w:tcW w:w="1418" w:type="dxa"/>
            <w:gridSpan w:val="2"/>
            <w:vMerge w:val="restart"/>
          </w:tcPr>
          <w:p w:rsidR="00CE5B3D" w:rsidRPr="00CE5B3D" w:rsidRDefault="00CE5B3D" w:rsidP="00CE5B3D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lastRenderedPageBreak/>
              <w:t>2021-202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0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875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827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858" w:type="dxa"/>
            <w:gridSpan w:val="4"/>
          </w:tcPr>
          <w:p w:rsidR="00CE5B3D" w:rsidRPr="00CE5B3D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79" w:type="dxa"/>
            <w:gridSpan w:val="4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CE5B3D" w:rsidRPr="00CE5B3D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668C4" w:rsidRPr="00CE5B3D" w:rsidTr="003668C4">
        <w:trPr>
          <w:gridAfter w:val="1"/>
          <w:wAfter w:w="292" w:type="dxa"/>
          <w:trHeight w:val="370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75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27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8" w:type="dxa"/>
            <w:gridSpan w:val="4"/>
          </w:tcPr>
          <w:p w:rsidR="00CE5B3D" w:rsidRPr="00CE5B3D" w:rsidRDefault="00F7661B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79" w:type="dxa"/>
            <w:gridSpan w:val="4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5B3D" w:rsidRPr="00CE5B3D">
              <w:rPr>
                <w:rFonts w:ascii="Times New Roman" w:hAnsi="Times New Roman" w:cs="Times New Roman"/>
              </w:rPr>
              <w:t>,0</w:t>
            </w:r>
          </w:p>
        </w:tc>
      </w:tr>
      <w:tr w:rsidR="003668C4" w:rsidRPr="00CE5B3D" w:rsidTr="003668C4">
        <w:trPr>
          <w:gridAfter w:val="1"/>
          <w:wAfter w:w="292" w:type="dxa"/>
          <w:trHeight w:val="370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5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8" w:type="dxa"/>
            <w:gridSpan w:val="4"/>
          </w:tcPr>
          <w:p w:rsidR="00CE5B3D" w:rsidRPr="00CE5B3D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79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668C4" w:rsidRPr="00CE5B3D" w:rsidTr="003668C4">
        <w:trPr>
          <w:gridAfter w:val="1"/>
          <w:wAfter w:w="292" w:type="dxa"/>
          <w:trHeight w:val="275"/>
        </w:trPr>
        <w:tc>
          <w:tcPr>
            <w:tcW w:w="539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948" w:type="dxa"/>
            <w:gridSpan w:val="4"/>
            <w:vMerge w:val="restart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Окруж</w:t>
            </w:r>
            <w:r w:rsidRPr="00CE5B3D">
              <w:rPr>
                <w:rFonts w:ascii="Times New Roman" w:hAnsi="Times New Roman" w:cs="Times New Roman"/>
              </w:rPr>
              <w:t>ный форум молодых семей «Молодая семья – будущее России»</w:t>
            </w:r>
          </w:p>
        </w:tc>
        <w:tc>
          <w:tcPr>
            <w:tcW w:w="1978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8" w:type="dxa"/>
            <w:gridSpan w:val="2"/>
            <w:vMerge w:val="restart"/>
          </w:tcPr>
          <w:p w:rsidR="00CE5B3D" w:rsidRPr="00CE5B3D" w:rsidRDefault="00CE5B3D" w:rsidP="00CE5B3D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2021-202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0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75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27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8" w:type="dxa"/>
            <w:gridSpan w:val="4"/>
          </w:tcPr>
          <w:p w:rsidR="00CE5B3D" w:rsidRPr="00CE5B3D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1,1</w:t>
            </w:r>
          </w:p>
        </w:tc>
        <w:tc>
          <w:tcPr>
            <w:tcW w:w="1179" w:type="dxa"/>
            <w:gridSpan w:val="4"/>
          </w:tcPr>
          <w:p w:rsidR="00CE5B3D" w:rsidRPr="00CE5B3D" w:rsidRDefault="006A097B" w:rsidP="006A09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CE5B3D" w:rsidRPr="00CE5B3D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668C4" w:rsidRPr="00CE5B3D" w:rsidTr="003668C4">
        <w:trPr>
          <w:gridAfter w:val="1"/>
          <w:wAfter w:w="292" w:type="dxa"/>
          <w:trHeight w:val="275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 xml:space="preserve">   0</w:t>
            </w:r>
          </w:p>
        </w:tc>
        <w:tc>
          <w:tcPr>
            <w:tcW w:w="857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75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27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8" w:type="dxa"/>
            <w:gridSpan w:val="4"/>
          </w:tcPr>
          <w:p w:rsidR="00CE5B3D" w:rsidRPr="00CE5B3D" w:rsidRDefault="00F7661B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79" w:type="dxa"/>
            <w:gridSpan w:val="4"/>
          </w:tcPr>
          <w:p w:rsidR="00CE5B3D" w:rsidRPr="00CE5B3D" w:rsidRDefault="006A097B" w:rsidP="006A0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5B3D" w:rsidRPr="00CE5B3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668C4" w:rsidRPr="00CE5B3D" w:rsidTr="003668C4">
        <w:trPr>
          <w:gridAfter w:val="1"/>
          <w:wAfter w:w="292" w:type="dxa"/>
          <w:trHeight w:val="275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5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7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8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9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7661B" w:rsidRPr="00CE5B3D" w:rsidTr="003668C4">
        <w:trPr>
          <w:gridAfter w:val="1"/>
          <w:wAfter w:w="292" w:type="dxa"/>
        </w:trPr>
        <w:tc>
          <w:tcPr>
            <w:tcW w:w="15301" w:type="dxa"/>
            <w:gridSpan w:val="42"/>
          </w:tcPr>
          <w:p w:rsidR="00F7661B" w:rsidRPr="00CE5B3D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Направление «Здоровый образ жизни»</w:t>
            </w:r>
          </w:p>
        </w:tc>
      </w:tr>
      <w:tr w:rsidR="00F7661B" w:rsidRPr="00CE5B3D" w:rsidTr="003668C4">
        <w:trPr>
          <w:gridAfter w:val="1"/>
          <w:wAfter w:w="292" w:type="dxa"/>
        </w:trPr>
        <w:tc>
          <w:tcPr>
            <w:tcW w:w="15301" w:type="dxa"/>
            <w:gridSpan w:val="42"/>
          </w:tcPr>
          <w:p w:rsidR="00F7661B" w:rsidRPr="00CE5B3D" w:rsidRDefault="00F7661B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  <w:u w:val="single"/>
              </w:rPr>
              <w:t>Проектная линия "Активная жизнь":</w:t>
            </w:r>
          </w:p>
        </w:tc>
      </w:tr>
      <w:tr w:rsidR="00142CAF" w:rsidRPr="00CE5B3D" w:rsidTr="003668C4">
        <w:trPr>
          <w:gridAfter w:val="1"/>
          <w:wAfter w:w="292" w:type="dxa"/>
          <w:trHeight w:val="701"/>
        </w:trPr>
        <w:tc>
          <w:tcPr>
            <w:tcW w:w="539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48" w:type="dxa"/>
            <w:gridSpan w:val="4"/>
            <w:vMerge w:val="restart"/>
          </w:tcPr>
          <w:p w:rsidR="00CE5B3D" w:rsidRPr="00CE5B3D" w:rsidRDefault="00CE5B3D" w:rsidP="00940416">
            <w:pPr>
              <w:jc w:val="both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 xml:space="preserve">Соревнования по различным видам спорта (согласно плана </w:t>
            </w:r>
            <w:r>
              <w:rPr>
                <w:rFonts w:ascii="Times New Roman" w:hAnsi="Times New Roman" w:cs="Times New Roman"/>
              </w:rPr>
              <w:t>окруж</w:t>
            </w:r>
            <w:r w:rsidRPr="00CE5B3D">
              <w:rPr>
                <w:rFonts w:ascii="Times New Roman" w:hAnsi="Times New Roman" w:cs="Times New Roman"/>
              </w:rPr>
              <w:t xml:space="preserve">ных соревнований по видам </w:t>
            </w:r>
            <w:proofErr w:type="gramStart"/>
            <w:r w:rsidRPr="00CE5B3D">
              <w:rPr>
                <w:rFonts w:ascii="Times New Roman" w:hAnsi="Times New Roman" w:cs="Times New Roman"/>
              </w:rPr>
              <w:t>спорта отдела образования администрации Вознесенского муниципального округа</w:t>
            </w:r>
            <w:proofErr w:type="gramEnd"/>
            <w:r w:rsidRPr="00CE5B3D">
              <w:rPr>
                <w:rFonts w:ascii="Times New Roman" w:hAnsi="Times New Roman" w:cs="Times New Roman"/>
              </w:rPr>
              <w:t xml:space="preserve"> на текущий год), приобретение спортивной атрибутики.</w:t>
            </w:r>
          </w:p>
        </w:tc>
        <w:tc>
          <w:tcPr>
            <w:tcW w:w="1978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418" w:type="dxa"/>
            <w:gridSpan w:val="2"/>
            <w:vMerge w:val="restart"/>
          </w:tcPr>
          <w:p w:rsidR="00CE5B3D" w:rsidRPr="00CE5B3D" w:rsidRDefault="00CE5B3D" w:rsidP="00CE5B3D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2021-202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850" w:type="dxa"/>
            <w:gridSpan w:val="4"/>
          </w:tcPr>
          <w:p w:rsidR="00CE5B3D" w:rsidRPr="00CE5B3D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859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154" w:type="dxa"/>
            <w:gridSpan w:val="3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CE5B3D" w:rsidRPr="00CE5B3D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142CAF" w:rsidRPr="00CE5B3D" w:rsidTr="003668C4">
        <w:trPr>
          <w:gridAfter w:val="1"/>
          <w:wAfter w:w="292" w:type="dxa"/>
          <w:trHeight w:val="645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 xml:space="preserve">   0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gridSpan w:val="4"/>
          </w:tcPr>
          <w:p w:rsidR="00CE5B3D" w:rsidRPr="00CE5B3D" w:rsidRDefault="00F7661B" w:rsidP="00940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9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54" w:type="dxa"/>
            <w:gridSpan w:val="3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E5B3D" w:rsidRPr="00CE5B3D">
              <w:rPr>
                <w:rFonts w:ascii="Times New Roman" w:hAnsi="Times New Roman" w:cs="Times New Roman"/>
              </w:rPr>
              <w:t>,0</w:t>
            </w:r>
          </w:p>
        </w:tc>
      </w:tr>
      <w:tr w:rsidR="00142CAF" w:rsidRPr="00CE5B3D" w:rsidTr="003668C4">
        <w:trPr>
          <w:gridAfter w:val="1"/>
          <w:wAfter w:w="292" w:type="dxa"/>
          <w:trHeight w:val="467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4"/>
          </w:tcPr>
          <w:p w:rsidR="00CE5B3D" w:rsidRPr="00CE5B3D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9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54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7661B" w:rsidRPr="00CE5B3D" w:rsidTr="003668C4">
        <w:trPr>
          <w:gridAfter w:val="1"/>
          <w:wAfter w:w="292" w:type="dxa"/>
          <w:trHeight w:val="1345"/>
        </w:trPr>
        <w:tc>
          <w:tcPr>
            <w:tcW w:w="539" w:type="dxa"/>
            <w:vMerge w:val="restart"/>
          </w:tcPr>
          <w:p w:rsidR="00F7661B" w:rsidRPr="00CE5B3D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48" w:type="dxa"/>
            <w:gridSpan w:val="4"/>
            <w:vMerge w:val="restart"/>
          </w:tcPr>
          <w:p w:rsidR="00F7661B" w:rsidRPr="00CE5B3D" w:rsidRDefault="00F7661B" w:rsidP="00940416">
            <w:pPr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</w:rPr>
              <w:t>Молодежный лыжный пробег «Молодежь за здоровый образ жизни»</w:t>
            </w:r>
          </w:p>
        </w:tc>
        <w:tc>
          <w:tcPr>
            <w:tcW w:w="1978" w:type="dxa"/>
            <w:vMerge w:val="restart"/>
          </w:tcPr>
          <w:p w:rsidR="00F7661B" w:rsidRPr="00CE5B3D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418" w:type="dxa"/>
            <w:gridSpan w:val="2"/>
            <w:vMerge w:val="restart"/>
          </w:tcPr>
          <w:p w:rsidR="00F7661B" w:rsidRPr="00CE5B3D" w:rsidRDefault="00F7661B" w:rsidP="00CE5B3D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2021-202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1" w:type="dxa"/>
            <w:gridSpan w:val="5"/>
          </w:tcPr>
          <w:p w:rsidR="00F7661B" w:rsidRPr="00CE5B3D" w:rsidRDefault="00F7661B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gridSpan w:val="4"/>
          </w:tcPr>
          <w:p w:rsidR="00F7661B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61B" w:rsidRPr="00CE5B3D" w:rsidRDefault="00F7661B" w:rsidP="00F766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gridSpan w:val="4"/>
          </w:tcPr>
          <w:p w:rsidR="00F7661B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61B" w:rsidRPr="00CE5B3D" w:rsidRDefault="00F7661B" w:rsidP="00F766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1" w:type="dxa"/>
            <w:gridSpan w:val="5"/>
          </w:tcPr>
          <w:p w:rsidR="00F7661B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61B" w:rsidRPr="00CE5B3D" w:rsidRDefault="00F7661B" w:rsidP="00F766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65" w:type="dxa"/>
            <w:gridSpan w:val="5"/>
          </w:tcPr>
          <w:p w:rsidR="00F7661B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61B" w:rsidRPr="00CE5B3D" w:rsidRDefault="00F7661B" w:rsidP="00F766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44" w:type="dxa"/>
            <w:gridSpan w:val="4"/>
          </w:tcPr>
          <w:p w:rsidR="00F7661B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61B" w:rsidRPr="00F7661B" w:rsidRDefault="00F7661B" w:rsidP="00F766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1" w:type="dxa"/>
            <w:gridSpan w:val="4"/>
          </w:tcPr>
          <w:p w:rsidR="00F7661B" w:rsidRPr="00CE5B3D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61B" w:rsidRPr="00CE5B3D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54" w:type="dxa"/>
            <w:gridSpan w:val="3"/>
          </w:tcPr>
          <w:p w:rsidR="00F7661B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61B" w:rsidRPr="00CE5B3D" w:rsidRDefault="00F7661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CE5B3D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142CAF" w:rsidRPr="00CE5B3D" w:rsidTr="003668C4">
        <w:trPr>
          <w:gridAfter w:val="1"/>
          <w:wAfter w:w="292" w:type="dxa"/>
          <w:trHeight w:val="370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4"/>
          </w:tcPr>
          <w:p w:rsidR="00CE5B3D" w:rsidRPr="00CE5B3D" w:rsidRDefault="00142CAF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5B3D" w:rsidRPr="00CE5B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00" w:type="dxa"/>
            <w:gridSpan w:val="2"/>
          </w:tcPr>
          <w:p w:rsidR="00CE5B3D" w:rsidRPr="00CE5B3D" w:rsidRDefault="00142CAF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E5B3D" w:rsidRPr="00CE5B3D">
              <w:rPr>
                <w:rFonts w:ascii="Times New Roman" w:hAnsi="Times New Roman" w:cs="Times New Roman"/>
              </w:rPr>
              <w:t>,0</w:t>
            </w:r>
          </w:p>
        </w:tc>
      </w:tr>
      <w:tr w:rsidR="00142CAF" w:rsidRPr="00CE5B3D" w:rsidTr="003668C4">
        <w:trPr>
          <w:gridAfter w:val="1"/>
          <w:wAfter w:w="292" w:type="dxa"/>
          <w:trHeight w:val="370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0" w:type="dxa"/>
            <w:gridSpan w:val="2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42CAF" w:rsidRPr="00CE5B3D" w:rsidTr="003668C4">
        <w:trPr>
          <w:gridAfter w:val="1"/>
          <w:wAfter w:w="292" w:type="dxa"/>
          <w:trHeight w:val="275"/>
        </w:trPr>
        <w:tc>
          <w:tcPr>
            <w:tcW w:w="539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48" w:type="dxa"/>
            <w:gridSpan w:val="4"/>
            <w:vMerge w:val="restart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</w:t>
            </w:r>
            <w:r w:rsidRPr="00CE5B3D">
              <w:rPr>
                <w:rFonts w:ascii="Times New Roman" w:hAnsi="Times New Roman" w:cs="Times New Roman"/>
              </w:rPr>
              <w:t xml:space="preserve">ный молодежный конкурс социальной рекламы «Мы выбираем </w:t>
            </w:r>
            <w:r w:rsidRPr="00CE5B3D">
              <w:rPr>
                <w:rFonts w:ascii="Times New Roman" w:hAnsi="Times New Roman" w:cs="Times New Roman"/>
              </w:rPr>
              <w:lastRenderedPageBreak/>
              <w:t>жизнь!»</w:t>
            </w:r>
          </w:p>
        </w:tc>
        <w:tc>
          <w:tcPr>
            <w:tcW w:w="1978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</w:tc>
        <w:tc>
          <w:tcPr>
            <w:tcW w:w="1418" w:type="dxa"/>
            <w:gridSpan w:val="2"/>
            <w:vMerge w:val="restart"/>
          </w:tcPr>
          <w:p w:rsidR="00CE5B3D" w:rsidRPr="00CE5B3D" w:rsidRDefault="00CE5B3D" w:rsidP="00CE5B3D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2021-202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000" w:type="dxa"/>
            <w:gridSpan w:val="2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CE5B3D" w:rsidRPr="00CE5B3D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142CAF" w:rsidRPr="00CE5B3D" w:rsidTr="003668C4">
        <w:trPr>
          <w:gridAfter w:val="1"/>
          <w:wAfter w:w="292" w:type="dxa"/>
          <w:trHeight w:val="275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00" w:type="dxa"/>
            <w:gridSpan w:val="2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E5B3D" w:rsidRPr="00CE5B3D">
              <w:rPr>
                <w:rFonts w:ascii="Times New Roman" w:hAnsi="Times New Roman" w:cs="Times New Roman"/>
              </w:rPr>
              <w:t>,0</w:t>
            </w:r>
          </w:p>
        </w:tc>
      </w:tr>
      <w:tr w:rsidR="00142CAF" w:rsidRPr="00CE5B3D" w:rsidTr="003668C4">
        <w:trPr>
          <w:gridAfter w:val="1"/>
          <w:wAfter w:w="292" w:type="dxa"/>
          <w:trHeight w:val="275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5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0" w:type="dxa"/>
            <w:gridSpan w:val="2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42CAF" w:rsidRPr="00CE5B3D" w:rsidTr="003668C4">
        <w:trPr>
          <w:gridAfter w:val="1"/>
          <w:wAfter w:w="292" w:type="dxa"/>
          <w:trHeight w:val="90"/>
        </w:trPr>
        <w:tc>
          <w:tcPr>
            <w:tcW w:w="539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2948" w:type="dxa"/>
            <w:gridSpan w:val="4"/>
            <w:vMerge w:val="restart"/>
          </w:tcPr>
          <w:p w:rsidR="00CE5B3D" w:rsidRPr="00CE5B3D" w:rsidRDefault="00CE5B3D" w:rsidP="00940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</w:t>
            </w:r>
            <w:r w:rsidRPr="00CE5B3D">
              <w:rPr>
                <w:rFonts w:ascii="Times New Roman" w:hAnsi="Times New Roman" w:cs="Times New Roman"/>
              </w:rPr>
              <w:t>ный туристический слет</w:t>
            </w:r>
          </w:p>
        </w:tc>
        <w:tc>
          <w:tcPr>
            <w:tcW w:w="1978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8" w:type="dxa"/>
            <w:gridSpan w:val="2"/>
            <w:vMerge w:val="restart"/>
          </w:tcPr>
          <w:p w:rsidR="00CE5B3D" w:rsidRPr="00CE5B3D" w:rsidRDefault="00CE5B3D" w:rsidP="00CE5B3D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2021-202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9,0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9,0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9,0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9,0</w:t>
            </w:r>
          </w:p>
        </w:tc>
        <w:tc>
          <w:tcPr>
            <w:tcW w:w="1000" w:type="dxa"/>
            <w:gridSpan w:val="2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  <w:r w:rsidR="00CE5B3D" w:rsidRPr="00CE5B3D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142CAF" w:rsidRPr="00CE5B3D" w:rsidTr="003668C4">
        <w:trPr>
          <w:gridAfter w:val="1"/>
          <w:wAfter w:w="292" w:type="dxa"/>
          <w:trHeight w:val="90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000" w:type="dxa"/>
            <w:gridSpan w:val="2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CE5B3D" w:rsidRPr="00CE5B3D">
              <w:rPr>
                <w:rFonts w:ascii="Times New Roman" w:hAnsi="Times New Roman" w:cs="Times New Roman"/>
              </w:rPr>
              <w:t>,0</w:t>
            </w:r>
          </w:p>
        </w:tc>
      </w:tr>
      <w:tr w:rsidR="00142CAF" w:rsidRPr="00CE5B3D" w:rsidTr="003668C4">
        <w:trPr>
          <w:gridAfter w:val="1"/>
          <w:wAfter w:w="292" w:type="dxa"/>
          <w:trHeight w:val="90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0" w:type="dxa"/>
            <w:gridSpan w:val="2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42CAF" w:rsidRPr="00CE5B3D" w:rsidTr="003668C4">
        <w:trPr>
          <w:gridAfter w:val="1"/>
          <w:wAfter w:w="292" w:type="dxa"/>
          <w:trHeight w:val="370"/>
        </w:trPr>
        <w:tc>
          <w:tcPr>
            <w:tcW w:w="539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48" w:type="dxa"/>
            <w:gridSpan w:val="4"/>
            <w:vMerge w:val="restart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Окруж</w:t>
            </w:r>
            <w:r w:rsidRPr="00CE5B3D">
              <w:rPr>
                <w:rFonts w:ascii="Times New Roman" w:hAnsi="Times New Roman" w:cs="Times New Roman"/>
              </w:rPr>
              <w:t>ный фестиваль «Спорт</w:t>
            </w:r>
            <w:proofErr w:type="gramStart"/>
            <w:r w:rsidRPr="00CE5B3D">
              <w:rPr>
                <w:rFonts w:ascii="Times New Roman" w:hAnsi="Times New Roman" w:cs="Times New Roman"/>
                <w:lang w:val="en-US"/>
              </w:rPr>
              <w:t>LIFE</w:t>
            </w:r>
            <w:proofErr w:type="gramEnd"/>
            <w:r w:rsidRPr="00CE5B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8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418" w:type="dxa"/>
            <w:gridSpan w:val="2"/>
            <w:vMerge w:val="restart"/>
          </w:tcPr>
          <w:p w:rsidR="00CE5B3D" w:rsidRPr="00CE5B3D" w:rsidRDefault="00CE5B3D" w:rsidP="00CE5B3D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2021-202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000" w:type="dxa"/>
            <w:gridSpan w:val="2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CE5B3D" w:rsidRPr="00CE5B3D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142CAF" w:rsidRPr="00CE5B3D" w:rsidTr="003668C4">
        <w:trPr>
          <w:gridAfter w:val="1"/>
          <w:wAfter w:w="292" w:type="dxa"/>
          <w:trHeight w:val="370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00" w:type="dxa"/>
            <w:gridSpan w:val="2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E5B3D" w:rsidRPr="00CE5B3D">
              <w:rPr>
                <w:rFonts w:ascii="Times New Roman" w:hAnsi="Times New Roman" w:cs="Times New Roman"/>
              </w:rPr>
              <w:t>,0</w:t>
            </w:r>
          </w:p>
        </w:tc>
      </w:tr>
      <w:tr w:rsidR="00142CAF" w:rsidRPr="00CE5B3D" w:rsidTr="003668C4">
        <w:trPr>
          <w:gridAfter w:val="1"/>
          <w:wAfter w:w="292" w:type="dxa"/>
          <w:trHeight w:val="370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0" w:type="dxa"/>
            <w:gridSpan w:val="2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42CAF" w:rsidRPr="00CE5B3D" w:rsidTr="003668C4">
        <w:trPr>
          <w:gridAfter w:val="1"/>
          <w:wAfter w:w="292" w:type="dxa"/>
          <w:trHeight w:val="370"/>
        </w:trPr>
        <w:tc>
          <w:tcPr>
            <w:tcW w:w="539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48" w:type="dxa"/>
            <w:gridSpan w:val="4"/>
            <w:vMerge w:val="restart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Окруж</w:t>
            </w:r>
            <w:r w:rsidRPr="00CE5B3D">
              <w:rPr>
                <w:rFonts w:ascii="Times New Roman" w:hAnsi="Times New Roman" w:cs="Times New Roman"/>
              </w:rPr>
              <w:t>ный легкоатлетический пробег «Золотая осень»</w:t>
            </w:r>
          </w:p>
        </w:tc>
        <w:tc>
          <w:tcPr>
            <w:tcW w:w="1978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</w:rPr>
              <w:t>Отдел образования, отдел по вопросам культуры туризма и спорта</w:t>
            </w:r>
          </w:p>
        </w:tc>
        <w:tc>
          <w:tcPr>
            <w:tcW w:w="1418" w:type="dxa"/>
            <w:gridSpan w:val="2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1000" w:type="dxa"/>
            <w:gridSpan w:val="2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</w:t>
            </w:r>
          </w:p>
        </w:tc>
      </w:tr>
      <w:tr w:rsidR="00142CAF" w:rsidRPr="00CE5B3D" w:rsidTr="003668C4">
        <w:trPr>
          <w:gridAfter w:val="1"/>
          <w:wAfter w:w="292" w:type="dxa"/>
          <w:trHeight w:val="370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00" w:type="dxa"/>
            <w:gridSpan w:val="2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142CAF" w:rsidRPr="00CE5B3D" w:rsidTr="003668C4">
        <w:trPr>
          <w:gridAfter w:val="1"/>
          <w:wAfter w:w="292" w:type="dxa"/>
          <w:trHeight w:val="370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0" w:type="dxa"/>
            <w:gridSpan w:val="2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42CAF" w:rsidRPr="00CE5B3D" w:rsidTr="003668C4">
        <w:trPr>
          <w:gridAfter w:val="1"/>
          <w:wAfter w:w="292" w:type="dxa"/>
          <w:trHeight w:val="275"/>
        </w:trPr>
        <w:tc>
          <w:tcPr>
            <w:tcW w:w="539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48" w:type="dxa"/>
            <w:gridSpan w:val="4"/>
            <w:vMerge w:val="restart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</w:t>
            </w:r>
            <w:r w:rsidRPr="00CE5B3D">
              <w:rPr>
                <w:rFonts w:ascii="Times New Roman" w:hAnsi="Times New Roman" w:cs="Times New Roman"/>
              </w:rPr>
              <w:t xml:space="preserve">ная акция «Всемирный день борьбы со </w:t>
            </w:r>
            <w:proofErr w:type="spellStart"/>
            <w:r w:rsidRPr="00CE5B3D">
              <w:rPr>
                <w:rFonts w:ascii="Times New Roman" w:hAnsi="Times New Roman" w:cs="Times New Roman"/>
              </w:rPr>
              <w:t>СПИДом</w:t>
            </w:r>
            <w:proofErr w:type="spellEnd"/>
            <w:r w:rsidRPr="00CE5B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8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Отдел образования,</w:t>
            </w:r>
          </w:p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418" w:type="dxa"/>
            <w:gridSpan w:val="2"/>
            <w:vMerge w:val="restart"/>
          </w:tcPr>
          <w:p w:rsidR="00CE5B3D" w:rsidRPr="00CE5B3D" w:rsidRDefault="00CE5B3D" w:rsidP="00CE5B3D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2021-202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00" w:type="dxa"/>
            <w:gridSpan w:val="2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CE5B3D" w:rsidRPr="00CE5B3D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142CAF" w:rsidRPr="00CE5B3D" w:rsidTr="003668C4">
        <w:trPr>
          <w:gridAfter w:val="1"/>
          <w:wAfter w:w="292" w:type="dxa"/>
          <w:trHeight w:val="275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 xml:space="preserve">   0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gridSpan w:val="2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5B3D" w:rsidRPr="00CE5B3D">
              <w:rPr>
                <w:rFonts w:ascii="Times New Roman" w:hAnsi="Times New Roman" w:cs="Times New Roman"/>
              </w:rPr>
              <w:t>,0</w:t>
            </w:r>
          </w:p>
        </w:tc>
      </w:tr>
      <w:tr w:rsidR="00142CAF" w:rsidRPr="00CE5B3D" w:rsidTr="003668C4">
        <w:trPr>
          <w:gridAfter w:val="1"/>
          <w:wAfter w:w="292" w:type="dxa"/>
          <w:trHeight w:val="275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0" w:type="dxa"/>
            <w:gridSpan w:val="2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42CAF" w:rsidRPr="00CE5B3D" w:rsidTr="003668C4">
        <w:trPr>
          <w:gridAfter w:val="1"/>
          <w:wAfter w:w="292" w:type="dxa"/>
          <w:trHeight w:val="275"/>
        </w:trPr>
        <w:tc>
          <w:tcPr>
            <w:tcW w:w="539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48" w:type="dxa"/>
            <w:gridSpan w:val="4"/>
            <w:vMerge w:val="restart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Организация тематических «круглых столов», лекций, семинаров</w:t>
            </w:r>
          </w:p>
        </w:tc>
        <w:tc>
          <w:tcPr>
            <w:tcW w:w="1978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Отдел образования,</w:t>
            </w:r>
          </w:p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418" w:type="dxa"/>
            <w:gridSpan w:val="2"/>
            <w:vMerge w:val="restart"/>
          </w:tcPr>
          <w:p w:rsidR="00CE5B3D" w:rsidRPr="00CE5B3D" w:rsidRDefault="00CE5B3D" w:rsidP="00CE5B3D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2021-202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0" w:type="dxa"/>
            <w:gridSpan w:val="2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42CAF" w:rsidRPr="00CE5B3D" w:rsidTr="003668C4">
        <w:trPr>
          <w:gridAfter w:val="1"/>
          <w:wAfter w:w="292" w:type="dxa"/>
          <w:trHeight w:val="275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0" w:type="dxa"/>
            <w:gridSpan w:val="2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42CAF" w:rsidRPr="00CE5B3D" w:rsidTr="003668C4">
        <w:trPr>
          <w:gridAfter w:val="1"/>
          <w:wAfter w:w="292" w:type="dxa"/>
          <w:trHeight w:val="275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5" w:type="dxa"/>
            <w:gridSpan w:val="5"/>
          </w:tcPr>
          <w:p w:rsidR="00CE5B3D" w:rsidRPr="00CE5B3D" w:rsidRDefault="00142CAF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0" w:type="dxa"/>
            <w:gridSpan w:val="2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42CAF" w:rsidRPr="00CE5B3D" w:rsidTr="003668C4">
        <w:trPr>
          <w:gridAfter w:val="3"/>
          <w:wAfter w:w="1292" w:type="dxa"/>
        </w:trPr>
        <w:tc>
          <w:tcPr>
            <w:tcW w:w="14301" w:type="dxa"/>
            <w:gridSpan w:val="40"/>
          </w:tcPr>
          <w:p w:rsidR="00142CAF" w:rsidRPr="00CE5B3D" w:rsidRDefault="00142CAF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  <w:bCs/>
              </w:rPr>
              <w:t>Направление «Культурная среда обитания»</w:t>
            </w:r>
          </w:p>
        </w:tc>
      </w:tr>
      <w:tr w:rsidR="00142CAF" w:rsidRPr="00CE5B3D" w:rsidTr="003668C4">
        <w:tc>
          <w:tcPr>
            <w:tcW w:w="15593" w:type="dxa"/>
            <w:gridSpan w:val="43"/>
          </w:tcPr>
          <w:p w:rsidR="00142CAF" w:rsidRPr="00CE5B3D" w:rsidRDefault="00142CAF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  <w:u w:val="single"/>
              </w:rPr>
              <w:t>Проектная линия "Культурная среда":</w:t>
            </w:r>
          </w:p>
        </w:tc>
      </w:tr>
      <w:tr w:rsidR="00142CAF" w:rsidRPr="00CE5B3D" w:rsidTr="003668C4">
        <w:trPr>
          <w:trHeight w:val="185"/>
        </w:trPr>
        <w:tc>
          <w:tcPr>
            <w:tcW w:w="539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48" w:type="dxa"/>
            <w:gridSpan w:val="4"/>
            <w:vMerge w:val="restart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proofErr w:type="spellStart"/>
            <w:r w:rsidRPr="00CE5B3D">
              <w:rPr>
                <w:rFonts w:ascii="Times New Roman" w:hAnsi="Times New Roman" w:cs="Times New Roman"/>
              </w:rPr>
              <w:t>Округная</w:t>
            </w:r>
            <w:proofErr w:type="spellEnd"/>
            <w:r w:rsidRPr="00CE5B3D">
              <w:rPr>
                <w:rFonts w:ascii="Times New Roman" w:hAnsi="Times New Roman" w:cs="Times New Roman"/>
              </w:rPr>
              <w:t xml:space="preserve"> экологическая </w:t>
            </w:r>
            <w:r w:rsidRPr="00CE5B3D">
              <w:rPr>
                <w:rFonts w:ascii="Times New Roman" w:hAnsi="Times New Roman" w:cs="Times New Roman"/>
              </w:rPr>
              <w:lastRenderedPageBreak/>
              <w:t>акция «За чистоту нашего поселка»</w:t>
            </w:r>
          </w:p>
        </w:tc>
        <w:tc>
          <w:tcPr>
            <w:tcW w:w="1978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Pr="00CE5B3D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418" w:type="dxa"/>
            <w:gridSpan w:val="2"/>
            <w:vMerge w:val="restart"/>
          </w:tcPr>
          <w:p w:rsidR="00CE5B3D" w:rsidRPr="00CE5B3D" w:rsidRDefault="00CE5B3D" w:rsidP="00CE5B3D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lastRenderedPageBreak/>
              <w:t>2021-202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4" w:type="dxa"/>
            <w:gridSpan w:val="6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4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850" w:type="dxa"/>
            <w:gridSpan w:val="4"/>
          </w:tcPr>
          <w:p w:rsidR="00CE5B3D" w:rsidRPr="00CE5B3D" w:rsidRDefault="006A097B" w:rsidP="00940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292" w:type="dxa"/>
            <w:gridSpan w:val="3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CE5B3D" w:rsidRPr="00CE5B3D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142CAF" w:rsidRPr="00CE5B3D" w:rsidTr="003668C4">
        <w:trPr>
          <w:trHeight w:val="185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gridSpan w:val="6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4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 xml:space="preserve">   0</w:t>
            </w:r>
          </w:p>
        </w:tc>
        <w:tc>
          <w:tcPr>
            <w:tcW w:w="850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gridSpan w:val="4"/>
          </w:tcPr>
          <w:p w:rsidR="00CE5B3D" w:rsidRPr="00CE5B3D" w:rsidRDefault="006A097B" w:rsidP="00940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92" w:type="dxa"/>
            <w:gridSpan w:val="3"/>
          </w:tcPr>
          <w:p w:rsidR="00CE5B3D" w:rsidRPr="00CE5B3D" w:rsidRDefault="006A097B" w:rsidP="00940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E5B3D" w:rsidRPr="00CE5B3D">
              <w:rPr>
                <w:rFonts w:ascii="Times New Roman" w:hAnsi="Times New Roman" w:cs="Times New Roman"/>
              </w:rPr>
              <w:t>,0</w:t>
            </w:r>
          </w:p>
        </w:tc>
      </w:tr>
      <w:tr w:rsidR="00142CAF" w:rsidRPr="00CE5B3D" w:rsidTr="003668C4">
        <w:trPr>
          <w:trHeight w:val="185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gridSpan w:val="6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4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4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92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42CAF" w:rsidRPr="00CE5B3D" w:rsidTr="003668C4">
        <w:trPr>
          <w:trHeight w:val="185"/>
        </w:trPr>
        <w:tc>
          <w:tcPr>
            <w:tcW w:w="539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48" w:type="dxa"/>
            <w:gridSpan w:val="4"/>
            <w:vMerge w:val="restart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</w:rPr>
              <w:t>Конкурс по благоустройству среди молодых семей «Милый дом»</w:t>
            </w:r>
          </w:p>
        </w:tc>
        <w:tc>
          <w:tcPr>
            <w:tcW w:w="1978" w:type="dxa"/>
            <w:vMerge w:val="restart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8" w:type="dxa"/>
            <w:gridSpan w:val="2"/>
            <w:vMerge w:val="restart"/>
          </w:tcPr>
          <w:p w:rsidR="00CE5B3D" w:rsidRPr="00CE5B3D" w:rsidRDefault="00CE5B3D" w:rsidP="00CE5B3D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2021-202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4" w:type="dxa"/>
            <w:gridSpan w:val="6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4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0" w:type="dxa"/>
            <w:gridSpan w:val="4"/>
          </w:tcPr>
          <w:p w:rsidR="00CE5B3D" w:rsidRPr="00CE5B3D" w:rsidRDefault="006A097B" w:rsidP="00940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92" w:type="dxa"/>
            <w:gridSpan w:val="3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</w:t>
            </w:r>
          </w:p>
        </w:tc>
      </w:tr>
      <w:tr w:rsidR="00142CAF" w:rsidRPr="00CE5B3D" w:rsidTr="003668C4">
        <w:trPr>
          <w:trHeight w:val="185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gridSpan w:val="6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4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 xml:space="preserve">   0</w:t>
            </w:r>
          </w:p>
        </w:tc>
        <w:tc>
          <w:tcPr>
            <w:tcW w:w="850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0" w:type="dxa"/>
            <w:gridSpan w:val="4"/>
          </w:tcPr>
          <w:p w:rsidR="00CE5B3D" w:rsidRPr="00CE5B3D" w:rsidRDefault="006A097B" w:rsidP="00940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92" w:type="dxa"/>
            <w:gridSpan w:val="3"/>
          </w:tcPr>
          <w:p w:rsidR="00CE5B3D" w:rsidRPr="00CE5B3D" w:rsidRDefault="006A097B" w:rsidP="0094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142CAF" w:rsidRPr="00CE5B3D" w:rsidTr="003668C4">
        <w:trPr>
          <w:trHeight w:val="185"/>
        </w:trPr>
        <w:tc>
          <w:tcPr>
            <w:tcW w:w="539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gridSpan w:val="4"/>
            <w:vMerge/>
          </w:tcPr>
          <w:p w:rsidR="00CE5B3D" w:rsidRPr="00CE5B3D" w:rsidRDefault="00CE5B3D" w:rsidP="00940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gridSpan w:val="6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</w:rPr>
            </w:pPr>
            <w:r w:rsidRPr="00CE5B3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4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dxa"/>
            <w:gridSpan w:val="5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5" w:type="dxa"/>
            <w:gridSpan w:val="4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92" w:type="dxa"/>
            <w:gridSpan w:val="3"/>
          </w:tcPr>
          <w:p w:rsidR="00CE5B3D" w:rsidRPr="00CE5B3D" w:rsidRDefault="00CE5B3D" w:rsidP="00940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B3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668C4" w:rsidRPr="0025239C" w:rsidTr="003668C4">
        <w:tc>
          <w:tcPr>
            <w:tcW w:w="762" w:type="dxa"/>
            <w:gridSpan w:val="3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31" w:type="dxa"/>
            <w:gridSpan w:val="40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«Образование»</w:t>
            </w:r>
          </w:p>
        </w:tc>
      </w:tr>
      <w:tr w:rsidR="003668C4" w:rsidRPr="0025239C" w:rsidTr="003668C4">
        <w:tc>
          <w:tcPr>
            <w:tcW w:w="762" w:type="dxa"/>
            <w:gridSpan w:val="3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831" w:type="dxa"/>
            <w:gridSpan w:val="40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Проектная линия "Талантливая молодежь"</w:t>
            </w: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668C4" w:rsidRPr="0025239C" w:rsidTr="003668C4">
        <w:trPr>
          <w:trHeight w:val="370"/>
        </w:trPr>
        <w:tc>
          <w:tcPr>
            <w:tcW w:w="565" w:type="dxa"/>
            <w:gridSpan w:val="2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7" w:type="dxa"/>
            <w:gridSpan w:val="2"/>
            <w:vMerge w:val="restart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День молодого избирателя</w:t>
            </w:r>
          </w:p>
        </w:tc>
        <w:tc>
          <w:tcPr>
            <w:tcW w:w="2268" w:type="dxa"/>
            <w:gridSpan w:val="3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Отдел образования, отдел по вопросам культуры, спорта и молодёжной политики</w:t>
            </w:r>
          </w:p>
        </w:tc>
        <w:tc>
          <w:tcPr>
            <w:tcW w:w="1418" w:type="dxa"/>
            <w:gridSpan w:val="2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6A097B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370"/>
        </w:trPr>
        <w:tc>
          <w:tcPr>
            <w:tcW w:w="565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6A097B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370"/>
        </w:trPr>
        <w:tc>
          <w:tcPr>
            <w:tcW w:w="565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6A097B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370"/>
        </w:trPr>
        <w:tc>
          <w:tcPr>
            <w:tcW w:w="565" w:type="dxa"/>
            <w:gridSpan w:val="2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7" w:type="dxa"/>
            <w:gridSpan w:val="2"/>
            <w:vMerge w:val="restart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Конкурс социальных проектов (программ) по различным направлениям реализации молодёжной политики</w:t>
            </w:r>
          </w:p>
        </w:tc>
        <w:tc>
          <w:tcPr>
            <w:tcW w:w="2268" w:type="dxa"/>
            <w:gridSpan w:val="3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18" w:type="dxa"/>
            <w:gridSpan w:val="2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0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851" w:type="dxa"/>
            <w:gridSpan w:val="4"/>
          </w:tcPr>
          <w:p w:rsidR="003668C4" w:rsidRPr="0025239C" w:rsidRDefault="006A097B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1134" w:type="dxa"/>
            <w:gridSpan w:val="2"/>
          </w:tcPr>
          <w:p w:rsidR="003668C4" w:rsidRPr="0025239C" w:rsidRDefault="006A097B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3668C4"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3668C4" w:rsidRPr="0025239C" w:rsidTr="003668C4">
        <w:trPr>
          <w:trHeight w:val="370"/>
        </w:trPr>
        <w:tc>
          <w:tcPr>
            <w:tcW w:w="565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1" w:type="dxa"/>
            <w:gridSpan w:val="4"/>
          </w:tcPr>
          <w:p w:rsidR="003668C4" w:rsidRPr="0025239C" w:rsidRDefault="006A097B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gridSpan w:val="2"/>
          </w:tcPr>
          <w:p w:rsidR="003668C4" w:rsidRPr="0025239C" w:rsidRDefault="006A097B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668C4" w:rsidRPr="002523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668C4" w:rsidRPr="0025239C" w:rsidTr="003668C4">
        <w:trPr>
          <w:trHeight w:val="370"/>
        </w:trPr>
        <w:tc>
          <w:tcPr>
            <w:tcW w:w="565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370"/>
        </w:trPr>
        <w:tc>
          <w:tcPr>
            <w:tcW w:w="565" w:type="dxa"/>
            <w:gridSpan w:val="2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7" w:type="dxa"/>
            <w:gridSpan w:val="2"/>
            <w:vMerge w:val="restart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Проведение «часов гражданственности» в образовательных организациях округа</w:t>
            </w:r>
          </w:p>
        </w:tc>
        <w:tc>
          <w:tcPr>
            <w:tcW w:w="2268" w:type="dxa"/>
            <w:gridSpan w:val="3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Отдел образования, отдел по вопросам культуры, спорта и молодёжной политики</w:t>
            </w:r>
          </w:p>
        </w:tc>
        <w:tc>
          <w:tcPr>
            <w:tcW w:w="1418" w:type="dxa"/>
            <w:gridSpan w:val="2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370"/>
        </w:trPr>
        <w:tc>
          <w:tcPr>
            <w:tcW w:w="565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370"/>
        </w:trPr>
        <w:tc>
          <w:tcPr>
            <w:tcW w:w="565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r w:rsidRPr="00252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c>
          <w:tcPr>
            <w:tcW w:w="15593" w:type="dxa"/>
            <w:gridSpan w:val="43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Направление «Профессиональная самореализация»</w:t>
            </w:r>
          </w:p>
        </w:tc>
      </w:tr>
      <w:tr w:rsidR="003668C4" w:rsidRPr="0025239C" w:rsidTr="003668C4">
        <w:tc>
          <w:tcPr>
            <w:tcW w:w="15593" w:type="dxa"/>
            <w:gridSpan w:val="43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Проектная линия "Развитие молодежного предпринимательства</w:t>
            </w: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":</w:t>
            </w:r>
          </w:p>
        </w:tc>
      </w:tr>
      <w:tr w:rsidR="003668C4" w:rsidRPr="0025239C" w:rsidTr="003668C4">
        <w:trPr>
          <w:trHeight w:val="1010"/>
        </w:trPr>
        <w:tc>
          <w:tcPr>
            <w:tcW w:w="565" w:type="dxa"/>
            <w:gridSpan w:val="2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7" w:type="dxa"/>
            <w:gridSpan w:val="2"/>
            <w:vMerge w:val="restart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развитии молодежного предпринимательства и </w:t>
            </w:r>
            <w:proofErr w:type="spellStart"/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25239C">
              <w:rPr>
                <w:rFonts w:ascii="Times New Roman" w:hAnsi="Times New Roman" w:cs="Times New Roman"/>
                <w:sz w:val="24"/>
                <w:szCs w:val="24"/>
              </w:rPr>
              <w:t xml:space="preserve"> (информирование о возможностях предпринимательства, содействие в подготовке бизнес-планов, оказание финансовой помощи на организацию малого предпринимательства и </w:t>
            </w:r>
            <w:proofErr w:type="spellStart"/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3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(по согласованию), отдел экономики, промышленности и предпринимательства</w:t>
            </w:r>
          </w:p>
        </w:tc>
        <w:tc>
          <w:tcPr>
            <w:tcW w:w="1418" w:type="dxa"/>
            <w:gridSpan w:val="2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646"/>
        </w:trPr>
        <w:tc>
          <w:tcPr>
            <w:tcW w:w="565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619"/>
        </w:trPr>
        <w:tc>
          <w:tcPr>
            <w:tcW w:w="565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c>
          <w:tcPr>
            <w:tcW w:w="10773" w:type="dxa"/>
            <w:gridSpan w:val="23"/>
          </w:tcPr>
          <w:p w:rsidR="003668C4" w:rsidRPr="0025239C" w:rsidRDefault="003668C4" w:rsidP="00940416">
            <w:pPr>
              <w:pStyle w:val="a5"/>
              <w:ind w:firstLine="300"/>
              <w:jc w:val="both"/>
              <w:rPr>
                <w:b/>
              </w:rPr>
            </w:pPr>
            <w:r w:rsidRPr="0025239C">
              <w:rPr>
                <w:u w:val="single"/>
              </w:rPr>
              <w:t>Проектная линия "Профессиональное самоопределение":</w:t>
            </w:r>
          </w:p>
        </w:tc>
        <w:tc>
          <w:tcPr>
            <w:tcW w:w="1985" w:type="dxa"/>
            <w:gridSpan w:val="9"/>
          </w:tcPr>
          <w:p w:rsidR="003668C4" w:rsidRPr="0025239C" w:rsidRDefault="003668C4" w:rsidP="00940416">
            <w:pPr>
              <w:pStyle w:val="a5"/>
              <w:jc w:val="both"/>
              <w:rPr>
                <w:b/>
              </w:rPr>
            </w:pP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pStyle w:val="a5"/>
              <w:jc w:val="both"/>
              <w:rPr>
                <w:b/>
              </w:rPr>
            </w:pPr>
          </w:p>
        </w:tc>
        <w:tc>
          <w:tcPr>
            <w:tcW w:w="1985" w:type="dxa"/>
            <w:gridSpan w:val="6"/>
          </w:tcPr>
          <w:p w:rsidR="003668C4" w:rsidRPr="0025239C" w:rsidRDefault="003668C4" w:rsidP="00940416">
            <w:pPr>
              <w:pStyle w:val="a5"/>
              <w:jc w:val="both"/>
              <w:rPr>
                <w:b/>
              </w:rPr>
            </w:pPr>
          </w:p>
        </w:tc>
      </w:tr>
      <w:tr w:rsidR="003668C4" w:rsidRPr="0025239C" w:rsidTr="003668C4">
        <w:trPr>
          <w:trHeight w:val="1105"/>
        </w:trPr>
        <w:tc>
          <w:tcPr>
            <w:tcW w:w="565" w:type="dxa"/>
            <w:gridSpan w:val="2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7" w:type="dxa"/>
            <w:gridSpan w:val="2"/>
            <w:vMerge w:val="restart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временной занятости несовершеннолетних в возрасте от 14 до 18 лет в свободное от учебы время (преимущественно для несовершеннолетних граждан, стоящих на учете подразделения по делам несовершеннолетних, КДН, находящихся в </w:t>
            </w:r>
            <w:r w:rsidRPr="00252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опасном положении, детей-сирот, детей, оставшихся без попечения родителей, многодетных и неполных семей)</w:t>
            </w:r>
          </w:p>
        </w:tc>
        <w:tc>
          <w:tcPr>
            <w:tcW w:w="2268" w:type="dxa"/>
            <w:gridSpan w:val="3"/>
            <w:vMerge w:val="restart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образования, образовательные организации,</w:t>
            </w:r>
          </w:p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(по согласованию)</w:t>
            </w:r>
          </w:p>
        </w:tc>
        <w:tc>
          <w:tcPr>
            <w:tcW w:w="1418" w:type="dxa"/>
            <w:gridSpan w:val="2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1105"/>
        </w:trPr>
        <w:tc>
          <w:tcPr>
            <w:tcW w:w="565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1105"/>
        </w:trPr>
        <w:tc>
          <w:tcPr>
            <w:tcW w:w="565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645"/>
        </w:trPr>
        <w:tc>
          <w:tcPr>
            <w:tcW w:w="565" w:type="dxa"/>
            <w:gridSpan w:val="2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837" w:type="dxa"/>
            <w:gridSpan w:val="2"/>
            <w:vMerge w:val="restart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5239C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учащейся молодежью, в том числе организация следующих </w:t>
            </w:r>
            <w:proofErr w:type="spellStart"/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gramStart"/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:г</w:t>
            </w:r>
            <w:proofErr w:type="gramEnd"/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рупповое</w:t>
            </w:r>
            <w:proofErr w:type="spellEnd"/>
            <w:r w:rsidRPr="0025239C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индивидуальное консультирование; дни профориентации.</w:t>
            </w:r>
          </w:p>
        </w:tc>
        <w:tc>
          <w:tcPr>
            <w:tcW w:w="2268" w:type="dxa"/>
            <w:gridSpan w:val="3"/>
            <w:vMerge w:val="restart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Отдел образования, центр занятости населения (по согласованию)</w:t>
            </w:r>
          </w:p>
        </w:tc>
        <w:tc>
          <w:tcPr>
            <w:tcW w:w="1418" w:type="dxa"/>
            <w:gridSpan w:val="2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373"/>
        </w:trPr>
        <w:tc>
          <w:tcPr>
            <w:tcW w:w="565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410"/>
        </w:trPr>
        <w:tc>
          <w:tcPr>
            <w:tcW w:w="565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185"/>
        </w:trPr>
        <w:tc>
          <w:tcPr>
            <w:tcW w:w="565" w:type="dxa"/>
            <w:gridSpan w:val="2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7" w:type="dxa"/>
            <w:gridSpan w:val="2"/>
            <w:vMerge w:val="restart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переобучение безработных из числа молодежи </w:t>
            </w:r>
          </w:p>
        </w:tc>
        <w:tc>
          <w:tcPr>
            <w:tcW w:w="2268" w:type="dxa"/>
            <w:gridSpan w:val="3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(по согласованию)</w:t>
            </w:r>
          </w:p>
        </w:tc>
        <w:tc>
          <w:tcPr>
            <w:tcW w:w="1418" w:type="dxa"/>
            <w:gridSpan w:val="2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185"/>
        </w:trPr>
        <w:tc>
          <w:tcPr>
            <w:tcW w:w="565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185"/>
        </w:trPr>
        <w:tc>
          <w:tcPr>
            <w:tcW w:w="565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275"/>
        </w:trPr>
        <w:tc>
          <w:tcPr>
            <w:tcW w:w="565" w:type="dxa"/>
            <w:gridSpan w:val="2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7" w:type="dxa"/>
            <w:gridSpan w:val="2"/>
            <w:vMerge w:val="restart"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консультативной работы по различным проблемным вопросам в помощь  молодёжи.</w:t>
            </w:r>
          </w:p>
        </w:tc>
        <w:tc>
          <w:tcPr>
            <w:tcW w:w="2268" w:type="dxa"/>
            <w:gridSpan w:val="3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18" w:type="dxa"/>
            <w:gridSpan w:val="2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275"/>
        </w:trPr>
        <w:tc>
          <w:tcPr>
            <w:tcW w:w="565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275"/>
        </w:trPr>
        <w:tc>
          <w:tcPr>
            <w:tcW w:w="565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830"/>
        </w:trPr>
        <w:tc>
          <w:tcPr>
            <w:tcW w:w="565" w:type="dxa"/>
            <w:gridSpan w:val="2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837" w:type="dxa"/>
            <w:gridSpan w:val="2"/>
            <w:vMerge w:val="restart"/>
          </w:tcPr>
          <w:p w:rsidR="003668C4" w:rsidRPr="0025239C" w:rsidRDefault="003668C4" w:rsidP="00940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Содействие в соответствии с законодательством в организации занятости безработной молодежи:</w:t>
            </w:r>
          </w:p>
          <w:p w:rsidR="003668C4" w:rsidRPr="0025239C" w:rsidRDefault="003668C4" w:rsidP="00940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-  выпускников началь</w:t>
            </w:r>
            <w:r w:rsidRPr="0025239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и среднего профес</w:t>
            </w:r>
            <w:r w:rsidRPr="002523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23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сионального     образова</w:t>
            </w:r>
            <w:r w:rsidRPr="002523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ния,     ищущих    работу впервые;</w:t>
            </w:r>
          </w:p>
          <w:p w:rsidR="003668C4" w:rsidRPr="0025239C" w:rsidRDefault="003668C4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-молодежи,    испыты</w:t>
            </w:r>
            <w:r w:rsidRPr="0025239C">
              <w:rPr>
                <w:rFonts w:ascii="Times New Roman" w:hAnsi="Times New Roman" w:cs="Times New Roman"/>
                <w:sz w:val="24"/>
                <w:szCs w:val="24"/>
              </w:rPr>
              <w:softHyphen/>
              <w:t>вающей трудности в по</w:t>
            </w:r>
            <w:r w:rsidRPr="0025239C">
              <w:rPr>
                <w:rFonts w:ascii="Times New Roman" w:hAnsi="Times New Roman" w:cs="Times New Roman"/>
                <w:sz w:val="24"/>
                <w:szCs w:val="24"/>
              </w:rPr>
              <w:softHyphen/>
              <w:t>иске работы.</w:t>
            </w:r>
          </w:p>
        </w:tc>
        <w:tc>
          <w:tcPr>
            <w:tcW w:w="2268" w:type="dxa"/>
            <w:gridSpan w:val="3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(по согласованию)</w:t>
            </w:r>
          </w:p>
        </w:tc>
        <w:tc>
          <w:tcPr>
            <w:tcW w:w="1418" w:type="dxa"/>
            <w:gridSpan w:val="2"/>
            <w:vMerge w:val="restart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830"/>
        </w:trPr>
        <w:tc>
          <w:tcPr>
            <w:tcW w:w="565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3668C4" w:rsidRPr="0025239C" w:rsidRDefault="003668C4" w:rsidP="00940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68C4" w:rsidRPr="0025239C" w:rsidTr="003668C4">
        <w:trPr>
          <w:trHeight w:val="830"/>
        </w:trPr>
        <w:tc>
          <w:tcPr>
            <w:tcW w:w="565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3668C4" w:rsidRPr="0025239C" w:rsidRDefault="003668C4" w:rsidP="00940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8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5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668C4" w:rsidRPr="0025239C" w:rsidRDefault="003668C4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3668C4" w:rsidRPr="0025239C" w:rsidRDefault="003668C4" w:rsidP="003668C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836"/>
        <w:gridCol w:w="142"/>
        <w:gridCol w:w="1984"/>
        <w:gridCol w:w="142"/>
        <w:gridCol w:w="1559"/>
        <w:gridCol w:w="1701"/>
        <w:gridCol w:w="851"/>
        <w:gridCol w:w="992"/>
        <w:gridCol w:w="992"/>
        <w:gridCol w:w="851"/>
        <w:gridCol w:w="992"/>
        <w:gridCol w:w="851"/>
        <w:gridCol w:w="1275"/>
      </w:tblGrid>
      <w:tr w:rsidR="00940416" w:rsidRPr="0025239C" w:rsidTr="00940416">
        <w:tc>
          <w:tcPr>
            <w:tcW w:w="15734" w:type="dxa"/>
            <w:gridSpan w:val="14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«Солидарность и социальная активность»</w:t>
            </w:r>
          </w:p>
        </w:tc>
      </w:tr>
      <w:tr w:rsidR="00940416" w:rsidRPr="0025239C" w:rsidTr="00940416">
        <w:tc>
          <w:tcPr>
            <w:tcW w:w="15734" w:type="dxa"/>
            <w:gridSpan w:val="14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Проектная линия "Молодежная инициатива":</w:t>
            </w:r>
          </w:p>
        </w:tc>
      </w:tr>
      <w:tr w:rsidR="00940416" w:rsidRPr="0025239C" w:rsidTr="00940416">
        <w:trPr>
          <w:trHeight w:val="370"/>
        </w:trPr>
        <w:tc>
          <w:tcPr>
            <w:tcW w:w="566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2"/>
            <w:vMerge w:val="restart"/>
          </w:tcPr>
          <w:p w:rsidR="00940416" w:rsidRPr="0025239C" w:rsidRDefault="00940416" w:rsidP="00940416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5239C">
              <w:rPr>
                <w:rFonts w:ascii="Times New Roman" w:hAnsi="Times New Roman"/>
                <w:sz w:val="24"/>
                <w:szCs w:val="24"/>
              </w:rPr>
              <w:t>Содействие в организации работы Молодежной палаты при Земском Собрании Вознесенского муниципального округа</w:t>
            </w:r>
          </w:p>
        </w:tc>
        <w:tc>
          <w:tcPr>
            <w:tcW w:w="1984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701" w:type="dxa"/>
            <w:gridSpan w:val="2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  <w:tc>
          <w:tcPr>
            <w:tcW w:w="1275" w:type="dxa"/>
          </w:tcPr>
          <w:p w:rsidR="00940416" w:rsidRPr="0025239C" w:rsidRDefault="006A097B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5,2</w:t>
            </w:r>
          </w:p>
        </w:tc>
      </w:tr>
      <w:tr w:rsidR="00940416" w:rsidRPr="0025239C" w:rsidTr="00940416">
        <w:trPr>
          <w:trHeight w:val="370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940416" w:rsidRPr="0025239C" w:rsidRDefault="00940416" w:rsidP="00940416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5" w:type="dxa"/>
          </w:tcPr>
          <w:p w:rsidR="00940416" w:rsidRPr="0025239C" w:rsidRDefault="006A097B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940416" w:rsidRPr="0025239C" w:rsidTr="00940416">
        <w:trPr>
          <w:trHeight w:val="370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940416" w:rsidRPr="0025239C" w:rsidRDefault="00940416" w:rsidP="00940416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0416" w:rsidRPr="0025239C" w:rsidTr="00940416">
        <w:trPr>
          <w:trHeight w:val="276"/>
        </w:trPr>
        <w:tc>
          <w:tcPr>
            <w:tcW w:w="566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gridSpan w:val="2"/>
            <w:vMerge w:val="restart"/>
          </w:tcPr>
          <w:p w:rsidR="00940416" w:rsidRPr="0025239C" w:rsidRDefault="00940416" w:rsidP="00940416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5239C">
              <w:rPr>
                <w:rFonts w:ascii="Times New Roman" w:hAnsi="Times New Roman"/>
                <w:sz w:val="24"/>
                <w:szCs w:val="24"/>
              </w:rPr>
              <w:t xml:space="preserve">Информационные конференции лидеров ученического и студенческого </w:t>
            </w:r>
            <w:r w:rsidRPr="0025239C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образовательных организаций округа</w:t>
            </w:r>
          </w:p>
        </w:tc>
        <w:tc>
          <w:tcPr>
            <w:tcW w:w="1984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701" w:type="dxa"/>
            <w:gridSpan w:val="2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0416" w:rsidRPr="0025239C" w:rsidTr="00940416">
        <w:trPr>
          <w:trHeight w:val="368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940416" w:rsidRPr="0025239C" w:rsidRDefault="00940416" w:rsidP="00940416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0416" w:rsidRPr="0025239C" w:rsidTr="00940416">
        <w:trPr>
          <w:trHeight w:val="739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940416" w:rsidRPr="0025239C" w:rsidRDefault="00940416" w:rsidP="00940416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0416" w:rsidRPr="0025239C" w:rsidTr="00940416">
        <w:trPr>
          <w:trHeight w:val="185"/>
        </w:trPr>
        <w:tc>
          <w:tcPr>
            <w:tcW w:w="566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978" w:type="dxa"/>
            <w:gridSpan w:val="2"/>
            <w:vMerge w:val="restart"/>
          </w:tcPr>
          <w:p w:rsidR="00940416" w:rsidRPr="0025239C" w:rsidRDefault="00940416" w:rsidP="00940416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5239C">
              <w:rPr>
                <w:rFonts w:ascii="Times New Roman" w:hAnsi="Times New Roman"/>
                <w:sz w:val="24"/>
                <w:szCs w:val="24"/>
              </w:rPr>
              <w:t>Содействие развитию волонтерского движения в округе</w:t>
            </w:r>
          </w:p>
        </w:tc>
        <w:tc>
          <w:tcPr>
            <w:tcW w:w="1984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701" w:type="dxa"/>
            <w:gridSpan w:val="2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:rsidR="00940416" w:rsidRPr="0025239C" w:rsidRDefault="006A097B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40416"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40416" w:rsidRPr="0025239C" w:rsidTr="00940416">
        <w:trPr>
          <w:trHeight w:val="185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940416" w:rsidRPr="0025239C" w:rsidRDefault="00940416" w:rsidP="00940416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:rsidR="00940416" w:rsidRPr="0025239C" w:rsidRDefault="006A097B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0416" w:rsidRPr="002523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40416" w:rsidRPr="0025239C" w:rsidTr="00940416">
        <w:trPr>
          <w:trHeight w:val="185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940416" w:rsidRPr="0025239C" w:rsidRDefault="00940416" w:rsidP="00940416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0416" w:rsidRPr="0025239C" w:rsidTr="00940416">
        <w:trPr>
          <w:trHeight w:val="185"/>
        </w:trPr>
        <w:tc>
          <w:tcPr>
            <w:tcW w:w="566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8" w:type="dxa"/>
            <w:gridSpan w:val="2"/>
            <w:vMerge w:val="restart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Поддержка молодёжных общественных формирований</w:t>
            </w:r>
          </w:p>
        </w:tc>
        <w:tc>
          <w:tcPr>
            <w:tcW w:w="1984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701" w:type="dxa"/>
            <w:gridSpan w:val="2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0416" w:rsidRPr="0025239C" w:rsidTr="00940416">
        <w:trPr>
          <w:trHeight w:val="185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0416" w:rsidRPr="0025239C" w:rsidTr="00940416">
        <w:trPr>
          <w:trHeight w:val="185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0416" w:rsidRPr="0025239C" w:rsidTr="00940416">
        <w:tc>
          <w:tcPr>
            <w:tcW w:w="15734" w:type="dxa"/>
            <w:gridSpan w:val="14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«Нравственность»</w:t>
            </w:r>
          </w:p>
        </w:tc>
      </w:tr>
      <w:tr w:rsidR="00940416" w:rsidRPr="0025239C" w:rsidTr="00940416">
        <w:tc>
          <w:tcPr>
            <w:tcW w:w="15734" w:type="dxa"/>
            <w:gridSpan w:val="14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Проектная линия "Культурно-нравственное развитие":</w:t>
            </w:r>
          </w:p>
        </w:tc>
      </w:tr>
      <w:tr w:rsidR="00940416" w:rsidRPr="0025239C" w:rsidTr="00940416">
        <w:trPr>
          <w:trHeight w:val="370"/>
        </w:trPr>
        <w:tc>
          <w:tcPr>
            <w:tcW w:w="566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6" w:type="dxa"/>
            <w:vMerge w:val="restart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Молодежный фестиваль патриотической песни «Россия молодая»</w:t>
            </w:r>
          </w:p>
        </w:tc>
        <w:tc>
          <w:tcPr>
            <w:tcW w:w="2268" w:type="dxa"/>
            <w:gridSpan w:val="3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Отдел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ния, отдел по вопросам культуры, </w:t>
            </w: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молодёжной политики</w:t>
            </w:r>
          </w:p>
        </w:tc>
        <w:tc>
          <w:tcPr>
            <w:tcW w:w="1559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1275" w:type="dxa"/>
          </w:tcPr>
          <w:p w:rsidR="00940416" w:rsidRPr="0025239C" w:rsidRDefault="00940416" w:rsidP="006A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09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40416" w:rsidRPr="0025239C" w:rsidTr="00940416">
        <w:trPr>
          <w:trHeight w:val="370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</w:tcPr>
          <w:p w:rsidR="00940416" w:rsidRPr="0025239C" w:rsidRDefault="00940416" w:rsidP="006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9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40416" w:rsidRPr="0025239C" w:rsidTr="00940416">
        <w:trPr>
          <w:trHeight w:val="370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0416" w:rsidRPr="0025239C" w:rsidTr="00940416">
        <w:trPr>
          <w:trHeight w:val="370"/>
        </w:trPr>
        <w:tc>
          <w:tcPr>
            <w:tcW w:w="566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6" w:type="dxa"/>
            <w:vMerge w:val="restart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 xml:space="preserve">ные мероприятия, посвященные празднованию Всероссийского Дня </w:t>
            </w:r>
            <w:r w:rsidRPr="00252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2268" w:type="dxa"/>
            <w:gridSpan w:val="3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ния, отдел по вопросам культуры, </w:t>
            </w: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молодёжной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1559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09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940416" w:rsidRPr="0025239C" w:rsidTr="00940416">
        <w:trPr>
          <w:trHeight w:val="370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40416" w:rsidRPr="0025239C" w:rsidTr="00940416">
        <w:trPr>
          <w:trHeight w:val="370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0416" w:rsidRPr="0025239C" w:rsidTr="00940416">
        <w:trPr>
          <w:trHeight w:val="185"/>
        </w:trPr>
        <w:tc>
          <w:tcPr>
            <w:tcW w:w="566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836" w:type="dxa"/>
            <w:vMerge w:val="restart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«Георгиевская ленточка»</w:t>
            </w:r>
          </w:p>
        </w:tc>
        <w:tc>
          <w:tcPr>
            <w:tcW w:w="2268" w:type="dxa"/>
            <w:gridSpan w:val="3"/>
            <w:vMerge w:val="restart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559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1275" w:type="dxa"/>
          </w:tcPr>
          <w:p w:rsidR="00940416" w:rsidRPr="0025239C" w:rsidRDefault="006A097B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40416"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40416" w:rsidRPr="0025239C" w:rsidTr="00940416">
        <w:trPr>
          <w:trHeight w:val="185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5" w:type="dxa"/>
          </w:tcPr>
          <w:p w:rsidR="00940416" w:rsidRPr="0025239C" w:rsidRDefault="006A097B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0416" w:rsidRPr="002523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40416" w:rsidRPr="0025239C" w:rsidTr="00940416">
        <w:trPr>
          <w:trHeight w:val="185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0416" w:rsidRPr="0025239C" w:rsidTr="00940416">
        <w:trPr>
          <w:trHeight w:val="185"/>
        </w:trPr>
        <w:tc>
          <w:tcPr>
            <w:tcW w:w="566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6" w:type="dxa"/>
            <w:vMerge w:val="restart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Молодежный 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«Православная Россия»</w:t>
            </w:r>
          </w:p>
        </w:tc>
        <w:tc>
          <w:tcPr>
            <w:tcW w:w="2268" w:type="dxa"/>
            <w:gridSpan w:val="3"/>
            <w:vMerge w:val="restart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559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1,6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1,6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1,6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1,6</w:t>
            </w:r>
          </w:p>
        </w:tc>
        <w:tc>
          <w:tcPr>
            <w:tcW w:w="1275" w:type="dxa"/>
          </w:tcPr>
          <w:p w:rsidR="00940416" w:rsidRPr="0025239C" w:rsidRDefault="006A097B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7,4</w:t>
            </w:r>
          </w:p>
        </w:tc>
      </w:tr>
      <w:tr w:rsidR="00940416" w:rsidRPr="0025239C" w:rsidTr="00940416">
        <w:trPr>
          <w:trHeight w:val="185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275" w:type="dxa"/>
          </w:tcPr>
          <w:p w:rsidR="00940416" w:rsidRPr="0025239C" w:rsidRDefault="006A097B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940416" w:rsidRPr="0025239C" w:rsidTr="00940416">
        <w:trPr>
          <w:trHeight w:val="185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0416" w:rsidRPr="0025239C" w:rsidTr="00940416">
        <w:trPr>
          <w:trHeight w:val="275"/>
        </w:trPr>
        <w:tc>
          <w:tcPr>
            <w:tcW w:w="566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6" w:type="dxa"/>
            <w:vMerge w:val="restart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Победы в ВОВ, Дню Памяти и скорби.</w:t>
            </w:r>
          </w:p>
        </w:tc>
        <w:tc>
          <w:tcPr>
            <w:tcW w:w="2268" w:type="dxa"/>
            <w:gridSpan w:val="3"/>
            <w:vMerge w:val="restart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559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1275" w:type="dxa"/>
          </w:tcPr>
          <w:p w:rsidR="00940416" w:rsidRPr="0025239C" w:rsidRDefault="006A097B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40416"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40416" w:rsidRPr="0025239C" w:rsidTr="00940416">
        <w:trPr>
          <w:trHeight w:val="275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5" w:type="dxa"/>
          </w:tcPr>
          <w:p w:rsidR="00940416" w:rsidRPr="0025239C" w:rsidRDefault="006A097B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0416" w:rsidRPr="002523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40416" w:rsidRPr="0025239C" w:rsidTr="00940416">
        <w:trPr>
          <w:trHeight w:val="275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0416" w:rsidRPr="0025239C" w:rsidTr="00940416">
        <w:trPr>
          <w:trHeight w:val="309"/>
        </w:trPr>
        <w:tc>
          <w:tcPr>
            <w:tcW w:w="566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6" w:type="dxa"/>
            <w:vMerge w:val="restart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Логиновских</w:t>
            </w:r>
            <w:proofErr w:type="spellEnd"/>
            <w:r w:rsidRPr="0025239C">
              <w:rPr>
                <w:rFonts w:ascii="Times New Roman" w:hAnsi="Times New Roman" w:cs="Times New Roman"/>
                <w:sz w:val="24"/>
                <w:szCs w:val="24"/>
              </w:rPr>
              <w:t xml:space="preserve"> и Сретенских чтений</w:t>
            </w:r>
          </w:p>
        </w:tc>
        <w:tc>
          <w:tcPr>
            <w:tcW w:w="2268" w:type="dxa"/>
            <w:gridSpan w:val="3"/>
            <w:vMerge w:val="restart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559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940416" w:rsidRPr="0025239C" w:rsidRDefault="006A097B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:rsidR="00940416" w:rsidRPr="0025239C" w:rsidRDefault="006A097B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40416"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40416" w:rsidRPr="0025239C" w:rsidTr="00940416">
        <w:trPr>
          <w:trHeight w:val="271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:rsidR="00940416" w:rsidRPr="0025239C" w:rsidRDefault="006A097B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40416" w:rsidRPr="002523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40416" w:rsidRPr="0025239C" w:rsidTr="00940416">
        <w:trPr>
          <w:trHeight w:val="275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0416" w:rsidRPr="0025239C" w:rsidTr="00940416">
        <w:trPr>
          <w:trHeight w:val="265"/>
        </w:trPr>
        <w:tc>
          <w:tcPr>
            <w:tcW w:w="566" w:type="dxa"/>
            <w:vMerge w:val="restart"/>
          </w:tcPr>
          <w:p w:rsidR="00940416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  <w:p w:rsidR="00940416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0416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0416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0416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Конкурс организаторов детского общественного движения «Вожатый года»</w:t>
            </w:r>
          </w:p>
        </w:tc>
        <w:tc>
          <w:tcPr>
            <w:tcW w:w="2268" w:type="dxa"/>
            <w:gridSpan w:val="3"/>
            <w:vMerge w:val="restart"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559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:rsidR="00940416" w:rsidRPr="0025239C" w:rsidRDefault="006A097B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940416"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40416" w:rsidRPr="0025239C" w:rsidTr="00940416">
        <w:trPr>
          <w:trHeight w:val="370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:rsidR="00940416" w:rsidRPr="0025239C" w:rsidRDefault="006A097B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40416" w:rsidRPr="002523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40416" w:rsidRPr="0025239C" w:rsidTr="00940416">
        <w:trPr>
          <w:trHeight w:val="370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0416" w:rsidRPr="0025239C" w:rsidTr="00940416">
        <w:trPr>
          <w:trHeight w:val="370"/>
        </w:trPr>
        <w:tc>
          <w:tcPr>
            <w:tcW w:w="566" w:type="dxa"/>
            <w:vMerge w:val="restart"/>
          </w:tcPr>
          <w:p w:rsidR="00940416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836" w:type="dxa"/>
            <w:vMerge w:val="restart"/>
          </w:tcPr>
          <w:p w:rsidR="00940416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Проведение фестивалей, посвященных памятным датам России</w:t>
            </w:r>
          </w:p>
        </w:tc>
        <w:tc>
          <w:tcPr>
            <w:tcW w:w="2268" w:type="dxa"/>
            <w:gridSpan w:val="3"/>
            <w:vMerge w:val="restart"/>
          </w:tcPr>
          <w:p w:rsidR="00940416" w:rsidRPr="0025239C" w:rsidRDefault="00940416" w:rsidP="00940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559" w:type="dxa"/>
            <w:vMerge w:val="restart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Pr="002523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1275" w:type="dxa"/>
          </w:tcPr>
          <w:p w:rsidR="00940416" w:rsidRPr="0025239C" w:rsidRDefault="006A097B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40416"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40416" w:rsidRPr="002523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940416" w:rsidRPr="0025239C" w:rsidTr="00940416">
        <w:trPr>
          <w:trHeight w:val="370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2836" w:type="dxa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268" w:type="dxa"/>
            <w:gridSpan w:val="3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252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5" w:type="dxa"/>
          </w:tcPr>
          <w:p w:rsidR="00940416" w:rsidRPr="0025239C" w:rsidRDefault="006A097B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0416" w:rsidRPr="002523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0416" w:rsidRPr="00252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40416" w:rsidRPr="0025239C" w:rsidTr="00940416">
        <w:trPr>
          <w:trHeight w:val="370"/>
        </w:trPr>
        <w:tc>
          <w:tcPr>
            <w:tcW w:w="566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2836" w:type="dxa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268" w:type="dxa"/>
            <w:gridSpan w:val="3"/>
            <w:vMerge/>
          </w:tcPr>
          <w:p w:rsidR="00940416" w:rsidRPr="0025239C" w:rsidRDefault="00940416" w:rsidP="00940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40416" w:rsidRPr="0025239C" w:rsidRDefault="00940416" w:rsidP="00940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642402" w:rsidRPr="00CE5B3D" w:rsidRDefault="00642402" w:rsidP="00940416">
      <w:pPr>
        <w:rPr>
          <w:rFonts w:ascii="Times New Roman" w:hAnsi="Times New Roman" w:cs="Times New Roman"/>
          <w:b/>
          <w:highlight w:val="green"/>
        </w:rPr>
        <w:sectPr w:rsidR="00642402" w:rsidRPr="00CE5B3D" w:rsidSect="00940416">
          <w:pgSz w:w="16838" w:h="11906" w:orient="landscape"/>
          <w:pgMar w:top="851" w:right="1276" w:bottom="851" w:left="567" w:header="709" w:footer="709" w:gutter="0"/>
          <w:cols w:space="708"/>
          <w:docGrid w:linePitch="360"/>
        </w:sectPr>
      </w:pPr>
    </w:p>
    <w:p w:rsidR="00940416" w:rsidRPr="00940416" w:rsidRDefault="00940416" w:rsidP="003A7DF6">
      <w:pPr>
        <w:rPr>
          <w:rFonts w:ascii="Times New Roman" w:hAnsi="Times New Roman" w:cs="Times New Roman"/>
          <w:sz w:val="24"/>
          <w:szCs w:val="24"/>
        </w:rPr>
      </w:pPr>
    </w:p>
    <w:p w:rsidR="00940416" w:rsidRPr="00940416" w:rsidRDefault="00940416" w:rsidP="00940416">
      <w:pPr>
        <w:pStyle w:val="HTML"/>
        <w:tabs>
          <w:tab w:val="clear" w:pos="916"/>
          <w:tab w:val="left" w:pos="540"/>
        </w:tabs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416">
        <w:rPr>
          <w:rFonts w:ascii="Times New Roman" w:hAnsi="Times New Roman"/>
          <w:b/>
          <w:bCs/>
          <w:sz w:val="24"/>
          <w:szCs w:val="24"/>
        </w:rPr>
        <w:t xml:space="preserve">3.2.2.5. Индикаторы достижения цели Подпрограммы 2 </w:t>
      </w:r>
      <w:r w:rsidRPr="00940416">
        <w:rPr>
          <w:rFonts w:ascii="Times New Roman" w:hAnsi="Times New Roman"/>
          <w:b/>
          <w:sz w:val="24"/>
          <w:szCs w:val="24"/>
        </w:rPr>
        <w:t>и показатели непосредственных результатов</w:t>
      </w:r>
    </w:p>
    <w:p w:rsidR="00940416" w:rsidRPr="00940416" w:rsidRDefault="00940416" w:rsidP="00940416">
      <w:pPr>
        <w:pStyle w:val="HTML"/>
        <w:tabs>
          <w:tab w:val="clear" w:pos="916"/>
          <w:tab w:val="left" w:pos="540"/>
        </w:tabs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78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510"/>
        <w:gridCol w:w="3827"/>
        <w:gridCol w:w="1276"/>
        <w:gridCol w:w="850"/>
        <w:gridCol w:w="851"/>
        <w:gridCol w:w="708"/>
        <w:gridCol w:w="709"/>
        <w:gridCol w:w="851"/>
        <w:gridCol w:w="850"/>
        <w:gridCol w:w="46"/>
      </w:tblGrid>
      <w:tr w:rsidR="00940416" w:rsidRPr="00940416" w:rsidTr="00940416">
        <w:trPr>
          <w:gridAfter w:val="1"/>
          <w:wAfter w:w="46" w:type="dxa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</w:pPr>
            <w:r w:rsidRPr="00940416">
              <w:t xml:space="preserve">№ </w:t>
            </w:r>
            <w:proofErr w:type="spellStart"/>
            <w:r w:rsidRPr="00940416">
              <w:t>п\</w:t>
            </w:r>
            <w:proofErr w:type="gramStart"/>
            <w:r w:rsidRPr="00940416">
              <w:t>п</w:t>
            </w:r>
            <w:proofErr w:type="spellEnd"/>
            <w:proofErr w:type="gramEnd"/>
          </w:p>
        </w:tc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 xml:space="preserve">Ед. измерения </w:t>
            </w:r>
          </w:p>
        </w:tc>
        <w:tc>
          <w:tcPr>
            <w:tcW w:w="4819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 xml:space="preserve">Значение индикатора/непосредственного результата </w:t>
            </w:r>
          </w:p>
        </w:tc>
      </w:tr>
      <w:tr w:rsidR="00940416" w:rsidRPr="00940416" w:rsidTr="00940416">
        <w:trPr>
          <w:gridAfter w:val="1"/>
          <w:wAfter w:w="46" w:type="dxa"/>
        </w:trPr>
        <w:tc>
          <w:tcPr>
            <w:tcW w:w="5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</w:pPr>
          </w:p>
        </w:tc>
        <w:tc>
          <w:tcPr>
            <w:tcW w:w="38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both"/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</w:pPr>
            <w:r w:rsidRPr="00940416">
              <w:t>2021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</w:pPr>
            <w:r w:rsidRPr="00940416">
              <w:t xml:space="preserve">2022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</w:pPr>
            <w:r w:rsidRPr="00940416">
              <w:t>2023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</w:pPr>
            <w:r w:rsidRPr="00940416">
              <w:t xml:space="preserve">2024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</w:pPr>
            <w:r>
              <w:t>2025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</w:pPr>
            <w:r w:rsidRPr="00940416">
              <w:t>202</w:t>
            </w:r>
            <w:r>
              <w:t>6</w:t>
            </w:r>
          </w:p>
        </w:tc>
      </w:tr>
      <w:tr w:rsidR="00940416" w:rsidRPr="00940416" w:rsidTr="00940416">
        <w:trPr>
          <w:gridAfter w:val="1"/>
          <w:wAfter w:w="46" w:type="dxa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both"/>
            </w:pPr>
            <w:r w:rsidRPr="00940416">
              <w:t>1.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both"/>
              <w:rPr>
                <w:color w:val="auto"/>
              </w:rPr>
            </w:pPr>
            <w:r w:rsidRPr="00940416">
              <w:rPr>
                <w:color w:val="auto"/>
              </w:rPr>
              <w:t xml:space="preserve">Доля молодых людей, получивших личную книжку волонтера, от общего количества молодежи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  <w:rPr>
                <w:color w:val="auto"/>
              </w:rPr>
            </w:pPr>
            <w:r w:rsidRPr="00940416">
              <w:rPr>
                <w:color w:val="auto"/>
              </w:rPr>
              <w:t>%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  <w:rPr>
                <w:color w:val="auto"/>
              </w:rPr>
            </w:pPr>
            <w:r w:rsidRPr="00940416">
              <w:rPr>
                <w:color w:val="auto"/>
              </w:rPr>
              <w:t>10,0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  <w:rPr>
                <w:color w:val="auto"/>
              </w:rPr>
            </w:pPr>
            <w:r w:rsidRPr="00940416">
              <w:rPr>
                <w:color w:val="auto"/>
              </w:rPr>
              <w:t>11,0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  <w:rPr>
                <w:color w:val="auto"/>
              </w:rPr>
            </w:pPr>
            <w:r w:rsidRPr="00940416">
              <w:rPr>
                <w:color w:val="auto"/>
              </w:rPr>
              <w:t>12,0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  <w:rPr>
                <w:color w:val="auto"/>
              </w:rPr>
            </w:pPr>
            <w:r w:rsidRPr="00940416">
              <w:rPr>
                <w:color w:val="auto"/>
              </w:rPr>
              <w:t>13,0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  <w:rPr>
                <w:color w:val="auto"/>
              </w:rPr>
            </w:pPr>
            <w:r w:rsidRPr="00940416">
              <w:rPr>
                <w:color w:val="auto"/>
              </w:rPr>
              <w:t>1</w:t>
            </w:r>
            <w:r>
              <w:rPr>
                <w:color w:val="auto"/>
              </w:rPr>
              <w:t>5</w:t>
            </w:r>
            <w:r w:rsidRPr="00940416">
              <w:rPr>
                <w:color w:val="auto"/>
              </w:rPr>
              <w:t>,0</w:t>
            </w:r>
          </w:p>
        </w:tc>
      </w:tr>
      <w:tr w:rsidR="00940416" w:rsidRPr="00940416" w:rsidTr="00940416">
        <w:trPr>
          <w:gridAfter w:val="1"/>
          <w:wAfter w:w="46" w:type="dxa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both"/>
            </w:pPr>
            <w:r w:rsidRPr="00940416">
              <w:t>2.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молодежи, участвующей в конкурсах, фестивалях, олимпиадах и т.п. мероприятиях  </w:t>
            </w:r>
            <w:proofErr w:type="gramStart"/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окру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gramEnd"/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, областного и</w:t>
            </w:r>
          </w:p>
          <w:p w:rsidR="00940416" w:rsidRPr="00940416" w:rsidRDefault="00940416" w:rsidP="00940416">
            <w:pPr>
              <w:pStyle w:val="a5"/>
              <w:contextualSpacing/>
              <w:jc w:val="both"/>
            </w:pPr>
            <w:r w:rsidRPr="00940416">
              <w:t>межрегионального масштаба.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>%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>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>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>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>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>5</w:t>
            </w:r>
            <w:r>
              <w:t>4</w:t>
            </w:r>
          </w:p>
        </w:tc>
      </w:tr>
      <w:tr w:rsidR="00940416" w:rsidRPr="00940416" w:rsidTr="00940416">
        <w:trPr>
          <w:gridAfter w:val="1"/>
          <w:wAfter w:w="46" w:type="dxa"/>
        </w:trPr>
        <w:tc>
          <w:tcPr>
            <w:tcW w:w="1043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</w:pPr>
            <w:r w:rsidRPr="00940416">
              <w:t>Непосредственные результаты:</w:t>
            </w:r>
          </w:p>
        </w:tc>
      </w:tr>
      <w:tr w:rsidR="00940416" w:rsidRPr="00940416" w:rsidTr="009404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both"/>
            </w:pPr>
            <w:r w:rsidRPr="00940416">
              <w:t>1.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both"/>
            </w:pPr>
            <w:r w:rsidRPr="00940416">
              <w:t>Число молодых людей (волонтеров)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 xml:space="preserve"> чел.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>290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>293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>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>305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>
              <w:t>310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>31</w:t>
            </w:r>
            <w:r>
              <w:t>5</w:t>
            </w:r>
          </w:p>
        </w:tc>
      </w:tr>
      <w:tr w:rsidR="00940416" w:rsidRPr="00940416" w:rsidTr="009404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both"/>
            </w:pPr>
            <w:r w:rsidRPr="00940416">
              <w:t>2.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молодежи, участвующей в конкурсах, фестивалях, олимпиадах и т.п. мероприятиях  </w:t>
            </w:r>
            <w:proofErr w:type="gramStart"/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окру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gramEnd"/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, областного и</w:t>
            </w:r>
          </w:p>
          <w:p w:rsidR="00940416" w:rsidRPr="00940416" w:rsidRDefault="00940416" w:rsidP="00940416">
            <w:pPr>
              <w:pStyle w:val="a5"/>
              <w:contextualSpacing/>
              <w:jc w:val="both"/>
            </w:pPr>
            <w:r w:rsidRPr="00940416">
              <w:t>межрегионального масштаба.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>чел.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>1370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>1375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>1380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>1385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>
              <w:t>1390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416" w:rsidRPr="00940416" w:rsidRDefault="00940416" w:rsidP="00940416">
            <w:pPr>
              <w:pStyle w:val="a5"/>
              <w:contextualSpacing/>
              <w:jc w:val="center"/>
            </w:pPr>
            <w:r w:rsidRPr="00940416">
              <w:t>139</w:t>
            </w:r>
            <w:r>
              <w:t>5</w:t>
            </w:r>
          </w:p>
        </w:tc>
      </w:tr>
    </w:tbl>
    <w:p w:rsidR="00940416" w:rsidRPr="00940416" w:rsidRDefault="00940416" w:rsidP="00940416">
      <w:pPr>
        <w:pStyle w:val="HTML"/>
        <w:tabs>
          <w:tab w:val="clear" w:pos="916"/>
          <w:tab w:val="left" w:pos="540"/>
        </w:tabs>
        <w:ind w:left="360"/>
        <w:contextualSpacing/>
        <w:jc w:val="center"/>
        <w:rPr>
          <w:rFonts w:ascii="Times New Roman" w:hAnsi="Times New Roman"/>
          <w:b/>
          <w:sz w:val="24"/>
          <w:szCs w:val="24"/>
          <w:highlight w:val="green"/>
        </w:rPr>
      </w:pPr>
    </w:p>
    <w:p w:rsidR="00940416" w:rsidRPr="00940416" w:rsidRDefault="00940416" w:rsidP="0094041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16">
        <w:rPr>
          <w:rFonts w:ascii="Times New Roman" w:hAnsi="Times New Roman" w:cs="Times New Roman"/>
          <w:b/>
          <w:sz w:val="24"/>
          <w:szCs w:val="24"/>
        </w:rPr>
        <w:t>3.2.2.6. Ресурсное обеспечение Подпрограммы 2</w:t>
      </w:r>
    </w:p>
    <w:p w:rsidR="00940416" w:rsidRPr="00940416" w:rsidRDefault="00940416" w:rsidP="0094041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416" w:rsidRPr="00940416" w:rsidRDefault="00940416" w:rsidP="0094041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416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2 осуществляется за счет средств местного бюджета.</w:t>
      </w:r>
    </w:p>
    <w:p w:rsidR="00940416" w:rsidRPr="00940416" w:rsidRDefault="00940416" w:rsidP="0094041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416">
        <w:rPr>
          <w:rFonts w:ascii="Times New Roman" w:hAnsi="Times New Roman" w:cs="Times New Roman"/>
          <w:sz w:val="24"/>
          <w:szCs w:val="24"/>
        </w:rPr>
        <w:t>Объем финансирования Подпрограммы 2 за счет средств местного бюджета может ежегодно корректироваться в соответствии с возможностями местного бюджета на соответствующий финансовый год.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2126"/>
        <w:gridCol w:w="709"/>
        <w:gridCol w:w="708"/>
        <w:gridCol w:w="586"/>
        <w:gridCol w:w="690"/>
        <w:gridCol w:w="851"/>
        <w:gridCol w:w="708"/>
        <w:gridCol w:w="1560"/>
      </w:tblGrid>
      <w:tr w:rsidR="00940416" w:rsidRPr="00940416" w:rsidTr="00940416">
        <w:trPr>
          <w:trHeight w:val="3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(тыс. руб.) Подпрограммы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40416" w:rsidRPr="00940416" w:rsidTr="00940416">
        <w:trPr>
          <w:trHeight w:val="3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16" w:rsidRPr="00940416" w:rsidTr="00940416">
        <w:trPr>
          <w:trHeight w:val="3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Местный бюджет (тыс. 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6A097B" w:rsidP="006A09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 w:rsidR="00940416" w:rsidRPr="0094041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</w:tbl>
    <w:p w:rsidR="00940416" w:rsidRPr="00940416" w:rsidRDefault="00940416" w:rsidP="0094041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416" w:rsidRPr="00940416" w:rsidRDefault="00940416" w:rsidP="0094041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416" w:rsidRPr="00940416" w:rsidRDefault="00940416" w:rsidP="0094041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416" w:rsidRPr="00940416" w:rsidRDefault="00940416" w:rsidP="00940416">
      <w:pPr>
        <w:pStyle w:val="HTML"/>
        <w:tabs>
          <w:tab w:val="clear" w:pos="916"/>
          <w:tab w:val="left" w:pos="540"/>
        </w:tabs>
        <w:ind w:left="360"/>
        <w:contextualSpacing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940416" w:rsidRPr="00940416" w:rsidRDefault="00940416" w:rsidP="0094041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0416" w:rsidRPr="00940416" w:rsidRDefault="00940416" w:rsidP="0094041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0416" w:rsidRPr="00940416" w:rsidRDefault="00940416" w:rsidP="0094041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0416" w:rsidRDefault="00940416" w:rsidP="0094041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0416" w:rsidRPr="00940416" w:rsidRDefault="00940416" w:rsidP="0094041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0416" w:rsidRPr="00940416" w:rsidRDefault="00940416" w:rsidP="0094041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3.3 Подпрограмма «Развитие Всероссийского Физкультурно-Спортивного комплекса </w:t>
      </w:r>
    </w:p>
    <w:p w:rsidR="00940416" w:rsidRPr="00940416" w:rsidRDefault="00940416" w:rsidP="0094041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16">
        <w:rPr>
          <w:rFonts w:ascii="Times New Roman" w:hAnsi="Times New Roman" w:cs="Times New Roman"/>
          <w:b/>
          <w:sz w:val="24"/>
          <w:szCs w:val="24"/>
        </w:rPr>
        <w:t>«Готов к труду и обороне»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40416">
        <w:rPr>
          <w:rFonts w:ascii="Times New Roman" w:hAnsi="Times New Roman" w:cs="Times New Roman"/>
          <w:b/>
          <w:sz w:val="24"/>
          <w:szCs w:val="24"/>
        </w:rPr>
        <w:t>3.3.1. Паспорт Подпрограммы 3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111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98"/>
        <w:gridCol w:w="1685"/>
        <w:gridCol w:w="32"/>
        <w:gridCol w:w="992"/>
        <w:gridCol w:w="925"/>
        <w:gridCol w:w="918"/>
        <w:gridCol w:w="709"/>
        <w:gridCol w:w="925"/>
        <w:gridCol w:w="992"/>
        <w:gridCol w:w="1843"/>
      </w:tblGrid>
      <w:tr w:rsidR="00940416" w:rsidRPr="00940416" w:rsidTr="00940416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Заказчик.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Заказчик координатор Подпрограммы 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Администрация Вознесенского муниципального округа Нижегородской области.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Отдел по вопросам культуры, туризма и спорта администрации Вознесенского муниципального округа Нижегородской области.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16" w:rsidRPr="00940416" w:rsidTr="00940416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Основные исполнители и соисполнители Подпрограммы 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 xml:space="preserve">- Отдел по вопросам культуры, туризма и спорта администрации Вознесенского муниципального округа. 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Соисполнители: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- Руководители образовательных организаций, расположенных на территории Вознесенского муниципального округа; (при условии участия в Подпрограмме 3)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- Руководители предприятий и организаций всех форм собственности, расположенных на территории Вознесенского муниципального округа (при условии участия в Подпрограмме 3)</w:t>
            </w:r>
          </w:p>
        </w:tc>
      </w:tr>
      <w:tr w:rsidR="00940416" w:rsidRPr="00940416" w:rsidTr="00940416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Подпрограммы 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06.10.2003 N 131-ФЗ "Об общих принципах организации местного самоуправления в Российской Федерации";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04.12.2007 N 329-ФЗ  "О физической культуре и спорте в Российской Федерации";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 xml:space="preserve">Закон Нижегородской области от 11.07.2009 N 76-З "О физической культуре и спорте в Нижегородской области". 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24.03.2014 № 172 «О Всероссийском физкультурно-спортивном комплексе « Готов к труду и обороне» (ГТО)»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16" w:rsidRPr="00940416" w:rsidTr="00940416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Периоды и этапы реализации Подпрограммы 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0416" w:rsidRPr="00940416" w:rsidTr="00940416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Цели Подпрограммы 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 xml:space="preserve">Главная цель настоящей Подпрограммы -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населения. 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16" w:rsidRPr="00940416" w:rsidTr="00940416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Основные задачи Подпрограммы 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Обеспечить защиту права граждан на равный доступ к занятиям физической культурой и спортом.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населения Вознесенского муниципального округа, особенно у детей и молодежи, устойчивый интерес к занятиям </w:t>
            </w:r>
            <w:r w:rsidRPr="00940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культурой и спортом, здоровому образу жизни.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численность граждан, систематически занимающихся физической культурой и спортом в Вознесенском муниципальном округе; 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уровень физической подготовленности и продолжительности жизни граждан в Вознесенском муниципальном округе; 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Сформирование у населения осознанную потребность в систематических занятиях физической культурой и спортом, физическом самосовершенствовании и ведении здорового образа жизни; 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общий уровень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 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Модернизировать систему физического воспитания и системы развития массового, детско-юношеского, школьного и студенческого спорта в образовательных организациях.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Формировать здоровый образ жизни среди населения через пропаганду занятий физической культурой и спортом</w:t>
            </w:r>
          </w:p>
        </w:tc>
      </w:tr>
      <w:tr w:rsidR="00940416" w:rsidRPr="00940416" w:rsidTr="00940416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Важнейшие целевые показатели Подпрограммы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Доля жителей Вознесенского муниципального округа, систематически занимающихся физической культурой и спортом, - 29,0%.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Оценка населением уровня доступности занятий физической культурой и спортом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Численность (доля) лиц, вовлеченных в регулярные занятия физической культурой и спортом по соответствующим Подпрограммам: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населения, вовлеченного в систему массовых физкультурно-спортивных мероприятий, 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в том числе доля: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детей - 60%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подростков - 50%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молодежи - 30%</w:t>
            </w:r>
          </w:p>
        </w:tc>
      </w:tr>
      <w:tr w:rsidR="00940416" w:rsidRPr="00940416" w:rsidTr="00940416">
        <w:trPr>
          <w:trHeight w:val="370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(тыс. руб.) Подпрограммы 3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40416" w:rsidRPr="00940416" w:rsidTr="00940416">
        <w:trPr>
          <w:trHeight w:val="370"/>
          <w:jc w:val="center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16" w:rsidRPr="00940416" w:rsidTr="00940416">
        <w:trPr>
          <w:trHeight w:val="370"/>
          <w:jc w:val="center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Местный бюджет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326,7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334,9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6A097B" w:rsidP="00940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940416" w:rsidRPr="00940416" w:rsidTr="00940416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 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- Создать систему физического воспитания для различных групп населения на уровне муниципального округа.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- Создать необходимые условия для обеспечения различных групп населения занятиями физической культурой, массовым спортом и соревновательной практикой.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 xml:space="preserve">- Привлечь к систематическим занятиям физической культурой и спортом не менее 30% населения Вознесенского муниципального </w:t>
            </w:r>
            <w:r w:rsidRPr="00940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округа.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- Повысить уровень физического развития и физической подготовленности населения.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- Добиться снижения показателей асоциального поведения молодежи муниципального округа.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>- Увеличить количество занимающихся спортсменов в специализированных секциях, спортивных учреждениях (предполагается ежегодный прирост количества занимающихся на 2%).</w:t>
            </w:r>
          </w:p>
          <w:p w:rsidR="00940416" w:rsidRPr="00940416" w:rsidRDefault="00940416" w:rsidP="00940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416">
              <w:rPr>
                <w:rFonts w:ascii="Times New Roman" w:hAnsi="Times New Roman" w:cs="Times New Roman"/>
                <w:sz w:val="24"/>
                <w:szCs w:val="24"/>
              </w:rPr>
              <w:t xml:space="preserve">- Увеличить количество, разнообразие и качество физкультурно-спортивных услуг, оказываемых населению. </w:t>
            </w:r>
          </w:p>
        </w:tc>
      </w:tr>
    </w:tbl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16">
        <w:rPr>
          <w:rFonts w:ascii="Times New Roman" w:hAnsi="Times New Roman" w:cs="Times New Roman"/>
          <w:b/>
          <w:sz w:val="24"/>
          <w:szCs w:val="24"/>
        </w:rPr>
        <w:t>3.3.2. Текстовая часть Подпрограммы 3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16">
        <w:rPr>
          <w:rFonts w:ascii="Times New Roman" w:hAnsi="Times New Roman" w:cs="Times New Roman"/>
          <w:b/>
          <w:sz w:val="24"/>
          <w:szCs w:val="24"/>
        </w:rPr>
        <w:t>3.3.2.1.Анализ состояния проблемы и обоснование необходимости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0416">
        <w:rPr>
          <w:rFonts w:ascii="Times New Roman" w:hAnsi="Times New Roman" w:cs="Times New Roman"/>
          <w:b/>
          <w:sz w:val="24"/>
          <w:szCs w:val="24"/>
        </w:rPr>
        <w:t>ее решения программными методами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416">
        <w:rPr>
          <w:rFonts w:ascii="Times New Roman" w:hAnsi="Times New Roman" w:cs="Times New Roman"/>
          <w:sz w:val="24"/>
          <w:szCs w:val="24"/>
        </w:rPr>
        <w:t xml:space="preserve">Зачем выполнять ГТО в 21 веке? 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416">
        <w:rPr>
          <w:rFonts w:ascii="Times New Roman" w:hAnsi="Times New Roman" w:cs="Times New Roman"/>
          <w:sz w:val="24"/>
          <w:szCs w:val="24"/>
        </w:rPr>
        <w:t>Ответ на этот вопрос для каждого молодого человека может быть свой. Кто-то хочет сравнить себя со старшими членами семьи, имеющими советский знак ГТО. Кто-то хочет попробовать достичь конкретного результата и проверить свою силу воли и настойчивость. А кто-то просто привык быть первым в учёбе и спорте. Все люди разные. Однако, у всех, кто добровольно решил пройти испытание комплексом ГТО, есть одна общая черта, — целеустремлённость. Именно эта черта является наиболее важной для людей XXI века. Только целеустремлённые и физически подготовленные люди смогут добиваться успеха в условиях конкуренции на рынке труда.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416">
        <w:rPr>
          <w:rFonts w:ascii="Times New Roman" w:hAnsi="Times New Roman" w:cs="Times New Roman"/>
          <w:sz w:val="24"/>
          <w:szCs w:val="24"/>
        </w:rPr>
        <w:t xml:space="preserve">Возвращение ГТО в Россию востребовано временем и социальными факторами. Оно позитивно встречено большинством россиян. Здоровье народа бесценно, и его фундамент </w:t>
      </w:r>
      <w:proofErr w:type="gramStart"/>
      <w:r w:rsidRPr="00940416">
        <w:rPr>
          <w:rFonts w:ascii="Times New Roman" w:hAnsi="Times New Roman" w:cs="Times New Roman"/>
          <w:sz w:val="24"/>
          <w:szCs w:val="24"/>
        </w:rPr>
        <w:t>закладывается</w:t>
      </w:r>
      <w:proofErr w:type="gramEnd"/>
      <w:r w:rsidRPr="00940416">
        <w:rPr>
          <w:rFonts w:ascii="Times New Roman" w:hAnsi="Times New Roman" w:cs="Times New Roman"/>
          <w:sz w:val="24"/>
          <w:szCs w:val="24"/>
        </w:rPr>
        <w:t xml:space="preserve"> в том числе и подобными общегосударственными мероприятиями регулярного характера. Наработанный десятилетиями механизм основы системы физического воспитания жизнеспособен, и можно надеяться, что его реализация вскоре инициирует прогресс в развитии российского спорта.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416" w:rsidRPr="00940416" w:rsidRDefault="00940416" w:rsidP="0094041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16">
        <w:rPr>
          <w:rFonts w:ascii="Times New Roman" w:hAnsi="Times New Roman" w:cs="Times New Roman"/>
          <w:b/>
          <w:sz w:val="24"/>
          <w:szCs w:val="24"/>
        </w:rPr>
        <w:t>3.3.2.2. Основные цели и задачи Подпрограммы 3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416">
        <w:rPr>
          <w:rFonts w:ascii="Times New Roman" w:hAnsi="Times New Roman" w:cs="Times New Roman"/>
          <w:sz w:val="24"/>
          <w:szCs w:val="24"/>
        </w:rPr>
        <w:t xml:space="preserve">Главная цель настоящей Подпрограммы -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населения. 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416">
        <w:rPr>
          <w:rFonts w:ascii="Times New Roman" w:hAnsi="Times New Roman" w:cs="Times New Roman"/>
          <w:sz w:val="24"/>
          <w:szCs w:val="24"/>
        </w:rPr>
        <w:t>Для достижения поставленной цели усилиями органов местного самоуправления необходимо решить следующие задачи: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416">
        <w:rPr>
          <w:rFonts w:ascii="Times New Roman" w:hAnsi="Times New Roman" w:cs="Times New Roman"/>
          <w:sz w:val="24"/>
          <w:szCs w:val="24"/>
        </w:rPr>
        <w:t xml:space="preserve">а) увеличение числа граждан, систематически занимающихся физической культурой и спортом в Вознесенском муниципальном округе; 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416">
        <w:rPr>
          <w:rFonts w:ascii="Times New Roman" w:hAnsi="Times New Roman" w:cs="Times New Roman"/>
          <w:sz w:val="24"/>
          <w:szCs w:val="24"/>
        </w:rPr>
        <w:t xml:space="preserve">б) повышение уровня физической подготовленности и продолжительности жизни граждан в Вознесенском муниципальном округе; 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416">
        <w:rPr>
          <w:rFonts w:ascii="Times New Roman" w:hAnsi="Times New Roman" w:cs="Times New Roman"/>
          <w:sz w:val="24"/>
          <w:szCs w:val="24"/>
        </w:rPr>
        <w:t xml:space="preserve">в) формирование у населения осознанных потребностей в систематических занятиях физической культурой и спортом, физическом самосовершенствовании и ведении здорового образа жизни; 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416">
        <w:rPr>
          <w:rFonts w:ascii="Times New Roman" w:hAnsi="Times New Roman" w:cs="Times New Roman"/>
          <w:sz w:val="24"/>
          <w:szCs w:val="24"/>
        </w:rPr>
        <w:t xml:space="preserve">г) 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</w:t>
      </w:r>
      <w:r w:rsidRPr="00940416">
        <w:rPr>
          <w:rFonts w:ascii="Times New Roman" w:hAnsi="Times New Roman" w:cs="Times New Roman"/>
          <w:sz w:val="24"/>
          <w:szCs w:val="24"/>
        </w:rPr>
        <w:lastRenderedPageBreak/>
        <w:t xml:space="preserve">технологий; 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4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40416">
        <w:rPr>
          <w:rFonts w:ascii="Times New Roman" w:hAnsi="Times New Roman" w:cs="Times New Roman"/>
          <w:sz w:val="24"/>
          <w:szCs w:val="24"/>
        </w:rPr>
        <w:t>) модернизация системы физического воспитания и системы развития массового, детско-юношеского, школьного и студенческого спорта в образовательных организациях, в том числе путем увеличения количества спортивных клубов</w:t>
      </w:r>
    </w:p>
    <w:p w:rsidR="00940416" w:rsidRPr="00940416" w:rsidRDefault="00940416" w:rsidP="00940416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  <w:sectPr w:rsidR="00940416" w:rsidRPr="00940416" w:rsidSect="00940416">
          <w:pgSz w:w="11906" w:h="16838"/>
          <w:pgMar w:top="709" w:right="851" w:bottom="567" w:left="851" w:header="709" w:footer="709" w:gutter="0"/>
          <w:cols w:space="708"/>
          <w:docGrid w:linePitch="360"/>
        </w:sectPr>
      </w:pPr>
      <w:r w:rsidRPr="00940416">
        <w:rPr>
          <w:rFonts w:ascii="Times New Roman" w:hAnsi="Times New Roman" w:cs="Times New Roman"/>
          <w:sz w:val="24"/>
          <w:szCs w:val="24"/>
        </w:rPr>
        <w:t xml:space="preserve">  е) Формировать здоровый образ жизни среди населения через пропаганду занятий физической культурой и спортом.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32">
        <w:rPr>
          <w:rFonts w:ascii="Times New Roman" w:hAnsi="Times New Roman" w:cs="Times New Roman"/>
          <w:b/>
          <w:sz w:val="24"/>
          <w:szCs w:val="24"/>
        </w:rPr>
        <w:lastRenderedPageBreak/>
        <w:t>3.3.2.3. Сроки реализации Подпрограммы 3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032">
        <w:rPr>
          <w:rFonts w:ascii="Times New Roman" w:hAnsi="Times New Roman" w:cs="Times New Roman"/>
          <w:sz w:val="24"/>
          <w:szCs w:val="24"/>
        </w:rPr>
        <w:t>Срок действия Подпрограммы –2021-202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61032">
        <w:rPr>
          <w:rFonts w:ascii="Times New Roman" w:hAnsi="Times New Roman" w:cs="Times New Roman"/>
          <w:sz w:val="24"/>
          <w:szCs w:val="24"/>
        </w:rPr>
        <w:t>г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32">
        <w:rPr>
          <w:rFonts w:ascii="Times New Roman" w:hAnsi="Times New Roman" w:cs="Times New Roman"/>
          <w:b/>
          <w:sz w:val="24"/>
          <w:szCs w:val="24"/>
        </w:rPr>
        <w:t>3.3.2.4. Система мероприятий Подпрограммы 3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1"/>
        <w:gridCol w:w="2127"/>
        <w:gridCol w:w="1701"/>
        <w:gridCol w:w="1984"/>
        <w:gridCol w:w="851"/>
        <w:gridCol w:w="141"/>
        <w:gridCol w:w="709"/>
        <w:gridCol w:w="142"/>
        <w:gridCol w:w="709"/>
        <w:gridCol w:w="850"/>
        <w:gridCol w:w="851"/>
        <w:gridCol w:w="850"/>
        <w:gridCol w:w="1418"/>
      </w:tblGrid>
      <w:tr w:rsidR="00161032" w:rsidRPr="00161032" w:rsidTr="00161032">
        <w:tc>
          <w:tcPr>
            <w:tcW w:w="709" w:type="dxa"/>
            <w:vMerge w:val="restart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vMerge w:val="restart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vMerge w:val="restart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  <w:vMerge w:val="restart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992" w:type="dxa"/>
            <w:gridSpan w:val="2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6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1418" w:type="dxa"/>
            <w:vMerge w:val="restart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61032" w:rsidRPr="00161032" w:rsidTr="00161032">
        <w:tc>
          <w:tcPr>
            <w:tcW w:w="709" w:type="dxa"/>
            <w:vMerge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61032" w:rsidRPr="00161032" w:rsidRDefault="00161032" w:rsidP="00B9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</w:tc>
        <w:tc>
          <w:tcPr>
            <w:tcW w:w="851" w:type="dxa"/>
            <w:gridSpan w:val="2"/>
          </w:tcPr>
          <w:p w:rsidR="00161032" w:rsidRPr="00161032" w:rsidRDefault="00161032" w:rsidP="00B9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161032" w:rsidRPr="00161032" w:rsidRDefault="00161032" w:rsidP="00B9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</w:p>
        </w:tc>
        <w:tc>
          <w:tcPr>
            <w:tcW w:w="850" w:type="dxa"/>
          </w:tcPr>
          <w:p w:rsidR="00161032" w:rsidRPr="00161032" w:rsidRDefault="00161032" w:rsidP="00B9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161032" w:rsidRPr="00161032" w:rsidRDefault="00161032" w:rsidP="00B9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161032" w:rsidRPr="00161032" w:rsidRDefault="00161032" w:rsidP="00161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1032" w:rsidRPr="00161032" w:rsidTr="00161032">
        <w:tc>
          <w:tcPr>
            <w:tcW w:w="709" w:type="dxa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61032" w:rsidRPr="00161032" w:rsidTr="00161032">
        <w:tc>
          <w:tcPr>
            <w:tcW w:w="15593" w:type="dxa"/>
            <w:gridSpan w:val="14"/>
          </w:tcPr>
          <w:p w:rsidR="00161032" w:rsidRPr="00161032" w:rsidRDefault="00161032" w:rsidP="00B905A5">
            <w:pPr>
              <w:pStyle w:val="a5"/>
              <w:jc w:val="both"/>
              <w:rPr>
                <w:b/>
              </w:rPr>
            </w:pPr>
            <w:r w:rsidRPr="00161032">
              <w:rPr>
                <w:b/>
              </w:rPr>
              <w:t>Цель Подпрограммы 1: увеличение численность населения, систематически занимающегося физической культурой и спортом, за счет обеспечения доступности физкультурно-спортивных услуг всем слоям и категориям населения, эффективно используя возможности физической культуры и спорта, формируя здоровый образ жизни, при создании и развитии соответствующей инфраструктуры.</w:t>
            </w:r>
          </w:p>
        </w:tc>
      </w:tr>
      <w:tr w:rsidR="00161032" w:rsidRPr="00161032" w:rsidTr="00161032">
        <w:tc>
          <w:tcPr>
            <w:tcW w:w="15593" w:type="dxa"/>
            <w:gridSpan w:val="14"/>
          </w:tcPr>
          <w:p w:rsidR="00161032" w:rsidRPr="00161032" w:rsidRDefault="00161032" w:rsidP="00B905A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Направление 1. Создание условий для занятий физической культурой и массовым спортом для различных категорий населения Вознесенского муниципального округа</w:t>
            </w:r>
          </w:p>
        </w:tc>
      </w:tr>
      <w:tr w:rsidR="00161032" w:rsidRPr="00161032" w:rsidTr="00161032">
        <w:trPr>
          <w:trHeight w:val="460"/>
        </w:trPr>
        <w:tc>
          <w:tcPr>
            <w:tcW w:w="709" w:type="dxa"/>
            <w:vMerge w:val="restart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</w:tcPr>
          <w:p w:rsidR="00161032" w:rsidRPr="00161032" w:rsidRDefault="00161032" w:rsidP="00B9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муниципального центра тестирования в рамках развития ВФСК ГТО</w:t>
            </w:r>
          </w:p>
        </w:tc>
        <w:tc>
          <w:tcPr>
            <w:tcW w:w="2127" w:type="dxa"/>
            <w:vMerge w:val="restart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Отдел образования, отдел по вопросам культуры туризма и спорта</w:t>
            </w:r>
          </w:p>
        </w:tc>
        <w:tc>
          <w:tcPr>
            <w:tcW w:w="1701" w:type="dxa"/>
            <w:vMerge w:val="restart"/>
          </w:tcPr>
          <w:p w:rsidR="00161032" w:rsidRPr="00161032" w:rsidRDefault="00161032" w:rsidP="0016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161032" w:rsidRPr="005463FA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161032" w:rsidRPr="005463FA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b/>
                <w:sz w:val="24"/>
                <w:szCs w:val="24"/>
              </w:rPr>
              <w:t>326,7</w:t>
            </w:r>
          </w:p>
        </w:tc>
        <w:tc>
          <w:tcPr>
            <w:tcW w:w="850" w:type="dxa"/>
            <w:gridSpan w:val="2"/>
          </w:tcPr>
          <w:p w:rsidR="00161032" w:rsidRPr="005463FA" w:rsidRDefault="00161032" w:rsidP="00B9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b/>
                <w:sz w:val="24"/>
                <w:szCs w:val="24"/>
              </w:rPr>
              <w:t>334,9</w:t>
            </w:r>
          </w:p>
        </w:tc>
        <w:tc>
          <w:tcPr>
            <w:tcW w:w="851" w:type="dxa"/>
            <w:gridSpan w:val="2"/>
          </w:tcPr>
          <w:p w:rsidR="00161032" w:rsidRPr="005463FA" w:rsidRDefault="00161032" w:rsidP="00B9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b/>
                <w:sz w:val="24"/>
                <w:szCs w:val="24"/>
              </w:rPr>
              <w:t>340,1</w:t>
            </w:r>
          </w:p>
        </w:tc>
        <w:tc>
          <w:tcPr>
            <w:tcW w:w="850" w:type="dxa"/>
          </w:tcPr>
          <w:p w:rsidR="00161032" w:rsidRPr="005463FA" w:rsidRDefault="00161032" w:rsidP="00B9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b/>
                <w:sz w:val="24"/>
                <w:szCs w:val="24"/>
              </w:rPr>
              <w:t>340,1</w:t>
            </w:r>
          </w:p>
        </w:tc>
        <w:tc>
          <w:tcPr>
            <w:tcW w:w="851" w:type="dxa"/>
          </w:tcPr>
          <w:p w:rsidR="00161032" w:rsidRPr="005463FA" w:rsidRDefault="00161032" w:rsidP="00B9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b/>
                <w:sz w:val="24"/>
                <w:szCs w:val="24"/>
              </w:rPr>
              <w:t>340,1</w:t>
            </w:r>
          </w:p>
        </w:tc>
        <w:tc>
          <w:tcPr>
            <w:tcW w:w="850" w:type="dxa"/>
          </w:tcPr>
          <w:p w:rsidR="00161032" w:rsidRPr="005463FA" w:rsidRDefault="00161032" w:rsidP="00B9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b/>
                <w:sz w:val="24"/>
                <w:szCs w:val="24"/>
              </w:rPr>
              <w:t>340,1</w:t>
            </w:r>
          </w:p>
        </w:tc>
        <w:tc>
          <w:tcPr>
            <w:tcW w:w="1418" w:type="dxa"/>
          </w:tcPr>
          <w:p w:rsidR="00161032" w:rsidRPr="005463FA" w:rsidRDefault="006A097B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161032" w:rsidRPr="00161032" w:rsidTr="00161032">
        <w:trPr>
          <w:trHeight w:val="460"/>
        </w:trPr>
        <w:tc>
          <w:tcPr>
            <w:tcW w:w="709" w:type="dxa"/>
            <w:vMerge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1032" w:rsidRPr="00161032" w:rsidRDefault="00161032" w:rsidP="00B9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161032" w:rsidRPr="00161032" w:rsidRDefault="00161032" w:rsidP="00B9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326,7</w:t>
            </w:r>
          </w:p>
        </w:tc>
        <w:tc>
          <w:tcPr>
            <w:tcW w:w="850" w:type="dxa"/>
            <w:gridSpan w:val="2"/>
          </w:tcPr>
          <w:p w:rsidR="00161032" w:rsidRPr="00161032" w:rsidRDefault="00161032" w:rsidP="00B9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334,9</w:t>
            </w:r>
          </w:p>
        </w:tc>
        <w:tc>
          <w:tcPr>
            <w:tcW w:w="851" w:type="dxa"/>
            <w:gridSpan w:val="2"/>
          </w:tcPr>
          <w:p w:rsidR="00161032" w:rsidRPr="00161032" w:rsidRDefault="00161032" w:rsidP="00B9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850" w:type="dxa"/>
          </w:tcPr>
          <w:p w:rsidR="00161032" w:rsidRPr="00161032" w:rsidRDefault="00161032" w:rsidP="00B9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851" w:type="dxa"/>
          </w:tcPr>
          <w:p w:rsidR="00161032" w:rsidRPr="00161032" w:rsidRDefault="00161032" w:rsidP="00B9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850" w:type="dxa"/>
          </w:tcPr>
          <w:p w:rsidR="00161032" w:rsidRPr="00161032" w:rsidRDefault="00161032" w:rsidP="00B9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1418" w:type="dxa"/>
          </w:tcPr>
          <w:p w:rsidR="00161032" w:rsidRPr="00161032" w:rsidRDefault="006A097B" w:rsidP="00B9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161032" w:rsidRPr="00161032" w:rsidTr="00161032">
        <w:trPr>
          <w:trHeight w:val="460"/>
        </w:trPr>
        <w:tc>
          <w:tcPr>
            <w:tcW w:w="709" w:type="dxa"/>
            <w:vMerge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1032" w:rsidRPr="00161032" w:rsidRDefault="00161032" w:rsidP="00B9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61032" w:rsidRPr="00161032" w:rsidRDefault="00161032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1032" w:rsidRPr="00161032" w:rsidRDefault="00161032" w:rsidP="00161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032" w:rsidRPr="00277F11" w:rsidRDefault="00161032" w:rsidP="0016103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032" w:rsidRPr="00277F11" w:rsidRDefault="00161032" w:rsidP="0016103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161032" w:rsidRPr="00277F11" w:rsidSect="00B905A5">
          <w:pgSz w:w="16838" w:h="11906" w:orient="landscape"/>
          <w:pgMar w:top="851" w:right="1276" w:bottom="851" w:left="567" w:header="709" w:footer="709" w:gutter="0"/>
          <w:cols w:space="708"/>
          <w:docGrid w:linePitch="360"/>
        </w:sect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0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3.3.2.5. </w:t>
      </w:r>
      <w:r w:rsidRPr="00161032"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Индикаторы достижения цели Подпрограммы 3 </w:t>
      </w:r>
      <w:r w:rsidRPr="00161032">
        <w:rPr>
          <w:rFonts w:ascii="Times New Roman" w:hAnsi="Times New Roman" w:cs="Times New Roman"/>
          <w:b/>
          <w:sz w:val="28"/>
          <w:szCs w:val="28"/>
        </w:rPr>
        <w:t>и показатели непосредственных результатов</w:t>
      </w:r>
    </w:p>
    <w:p w:rsidR="00161032" w:rsidRPr="005463FA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560"/>
        <w:gridCol w:w="850"/>
        <w:gridCol w:w="851"/>
        <w:gridCol w:w="853"/>
        <w:gridCol w:w="15"/>
        <w:gridCol w:w="833"/>
        <w:gridCol w:w="872"/>
        <w:gridCol w:w="872"/>
      </w:tblGrid>
      <w:tr w:rsidR="00161032" w:rsidRPr="005463FA" w:rsidTr="00B905A5">
        <w:trPr>
          <w:trHeight w:val="275"/>
        </w:trPr>
        <w:tc>
          <w:tcPr>
            <w:tcW w:w="3544" w:type="dxa"/>
            <w:vMerge w:val="restart"/>
          </w:tcPr>
          <w:p w:rsidR="00161032" w:rsidRPr="005463FA" w:rsidRDefault="00161032" w:rsidP="00161032">
            <w:pPr>
              <w:pStyle w:val="a5"/>
              <w:contextualSpacing/>
              <w:jc w:val="center"/>
            </w:pPr>
            <w:r w:rsidRPr="005463FA">
              <w:t xml:space="preserve">Наименование </w:t>
            </w:r>
          </w:p>
        </w:tc>
        <w:tc>
          <w:tcPr>
            <w:tcW w:w="1560" w:type="dxa"/>
            <w:vMerge w:val="restart"/>
          </w:tcPr>
          <w:p w:rsidR="00161032" w:rsidRPr="005463FA" w:rsidRDefault="00161032" w:rsidP="00161032">
            <w:pPr>
              <w:pStyle w:val="a5"/>
              <w:contextualSpacing/>
              <w:jc w:val="center"/>
            </w:pPr>
            <w:r w:rsidRPr="005463FA">
              <w:t xml:space="preserve">Ед. измерения </w:t>
            </w:r>
          </w:p>
        </w:tc>
        <w:tc>
          <w:tcPr>
            <w:tcW w:w="5146" w:type="dxa"/>
            <w:gridSpan w:val="7"/>
          </w:tcPr>
          <w:p w:rsidR="00161032" w:rsidRPr="005463FA" w:rsidRDefault="00161032" w:rsidP="00161032">
            <w:pPr>
              <w:pStyle w:val="a5"/>
              <w:contextualSpacing/>
              <w:jc w:val="center"/>
              <w:rPr>
                <w:b/>
              </w:rPr>
            </w:pPr>
            <w:r w:rsidRPr="005463FA">
              <w:rPr>
                <w:b/>
              </w:rPr>
              <w:t xml:space="preserve">Значение индикатора/непосредственного результата </w:t>
            </w:r>
          </w:p>
        </w:tc>
      </w:tr>
      <w:tr w:rsidR="00161032" w:rsidRPr="005463FA" w:rsidTr="00161032">
        <w:trPr>
          <w:trHeight w:val="275"/>
        </w:trPr>
        <w:tc>
          <w:tcPr>
            <w:tcW w:w="3544" w:type="dxa"/>
            <w:vMerge/>
          </w:tcPr>
          <w:p w:rsidR="00161032" w:rsidRPr="005463FA" w:rsidRDefault="00161032" w:rsidP="001610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61032" w:rsidRPr="005463FA" w:rsidRDefault="00161032" w:rsidP="001610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032" w:rsidRPr="005463FA" w:rsidRDefault="00161032" w:rsidP="001610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851" w:type="dxa"/>
          </w:tcPr>
          <w:p w:rsidR="00161032" w:rsidRPr="005463FA" w:rsidRDefault="00161032" w:rsidP="001610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3" w:type="dxa"/>
          </w:tcPr>
          <w:p w:rsidR="00161032" w:rsidRPr="005463FA" w:rsidRDefault="00161032" w:rsidP="001610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48" w:type="dxa"/>
            <w:gridSpan w:val="2"/>
          </w:tcPr>
          <w:p w:rsidR="00161032" w:rsidRPr="005463FA" w:rsidRDefault="00161032" w:rsidP="001610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72" w:type="dxa"/>
          </w:tcPr>
          <w:p w:rsidR="00161032" w:rsidRPr="005463FA" w:rsidRDefault="00161032" w:rsidP="001610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72" w:type="dxa"/>
          </w:tcPr>
          <w:p w:rsidR="00161032" w:rsidRPr="005463FA" w:rsidRDefault="00161032" w:rsidP="001610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161032" w:rsidRPr="005463FA" w:rsidTr="00161032">
        <w:trPr>
          <w:trHeight w:val="275"/>
        </w:trPr>
        <w:tc>
          <w:tcPr>
            <w:tcW w:w="3544" w:type="dxa"/>
          </w:tcPr>
          <w:p w:rsidR="00161032" w:rsidRPr="005463FA" w:rsidRDefault="00161032" w:rsidP="00161032">
            <w:pPr>
              <w:pStyle w:val="a5"/>
              <w:contextualSpacing/>
              <w:jc w:val="both"/>
            </w:pPr>
            <w:r w:rsidRPr="005463FA">
              <w:t xml:space="preserve">Доля населения принявших участие в тестировании норм ВФСК ГТО </w:t>
            </w:r>
          </w:p>
        </w:tc>
        <w:tc>
          <w:tcPr>
            <w:tcW w:w="1560" w:type="dxa"/>
          </w:tcPr>
          <w:p w:rsidR="00161032" w:rsidRPr="005463FA" w:rsidRDefault="00161032" w:rsidP="00161032">
            <w:pPr>
              <w:pStyle w:val="a5"/>
              <w:contextualSpacing/>
              <w:jc w:val="center"/>
            </w:pPr>
            <w:r w:rsidRPr="005463FA">
              <w:t>%</w:t>
            </w:r>
          </w:p>
        </w:tc>
        <w:tc>
          <w:tcPr>
            <w:tcW w:w="850" w:type="dxa"/>
          </w:tcPr>
          <w:p w:rsidR="00161032" w:rsidRPr="005463FA" w:rsidRDefault="00161032" w:rsidP="00161032">
            <w:pPr>
              <w:pStyle w:val="a5"/>
              <w:contextualSpacing/>
              <w:jc w:val="center"/>
            </w:pPr>
            <w:r w:rsidRPr="005463FA">
              <w:t>12</w:t>
            </w:r>
          </w:p>
        </w:tc>
        <w:tc>
          <w:tcPr>
            <w:tcW w:w="851" w:type="dxa"/>
          </w:tcPr>
          <w:p w:rsidR="00161032" w:rsidRPr="005463FA" w:rsidRDefault="00161032" w:rsidP="00161032">
            <w:pPr>
              <w:pStyle w:val="a5"/>
              <w:contextualSpacing/>
              <w:jc w:val="center"/>
            </w:pPr>
            <w:r w:rsidRPr="005463FA">
              <w:t>13</w:t>
            </w:r>
          </w:p>
        </w:tc>
        <w:tc>
          <w:tcPr>
            <w:tcW w:w="853" w:type="dxa"/>
          </w:tcPr>
          <w:p w:rsidR="00161032" w:rsidRPr="005463FA" w:rsidRDefault="00161032" w:rsidP="00161032">
            <w:pPr>
              <w:pStyle w:val="a5"/>
              <w:contextualSpacing/>
              <w:jc w:val="center"/>
            </w:pPr>
            <w:r w:rsidRPr="005463FA">
              <w:t>14</w:t>
            </w:r>
          </w:p>
        </w:tc>
        <w:tc>
          <w:tcPr>
            <w:tcW w:w="848" w:type="dxa"/>
            <w:gridSpan w:val="2"/>
          </w:tcPr>
          <w:p w:rsidR="00161032" w:rsidRPr="005463FA" w:rsidRDefault="00161032" w:rsidP="00161032">
            <w:pPr>
              <w:pStyle w:val="a5"/>
              <w:contextualSpacing/>
              <w:jc w:val="center"/>
            </w:pPr>
            <w:r w:rsidRPr="005463FA">
              <w:t>17</w:t>
            </w:r>
          </w:p>
        </w:tc>
        <w:tc>
          <w:tcPr>
            <w:tcW w:w="872" w:type="dxa"/>
          </w:tcPr>
          <w:p w:rsidR="00161032" w:rsidRPr="005463FA" w:rsidRDefault="00161032" w:rsidP="00161032">
            <w:pPr>
              <w:pStyle w:val="a5"/>
              <w:contextualSpacing/>
              <w:jc w:val="center"/>
            </w:pPr>
            <w:r w:rsidRPr="005463FA">
              <w:t>19</w:t>
            </w:r>
          </w:p>
        </w:tc>
        <w:tc>
          <w:tcPr>
            <w:tcW w:w="872" w:type="dxa"/>
          </w:tcPr>
          <w:p w:rsidR="00161032" w:rsidRPr="005463FA" w:rsidRDefault="00161032" w:rsidP="00161032">
            <w:pPr>
              <w:pStyle w:val="a5"/>
              <w:contextualSpacing/>
              <w:jc w:val="center"/>
            </w:pPr>
            <w:r w:rsidRPr="005463FA">
              <w:t>21</w:t>
            </w:r>
          </w:p>
        </w:tc>
      </w:tr>
      <w:tr w:rsidR="005463FA" w:rsidRPr="005463FA" w:rsidTr="00B905A5">
        <w:trPr>
          <w:trHeight w:val="275"/>
        </w:trPr>
        <w:tc>
          <w:tcPr>
            <w:tcW w:w="10250" w:type="dxa"/>
            <w:gridSpan w:val="9"/>
          </w:tcPr>
          <w:p w:rsidR="005463FA" w:rsidRPr="005463FA" w:rsidRDefault="005463FA" w:rsidP="00161032">
            <w:pPr>
              <w:pStyle w:val="a5"/>
              <w:contextualSpacing/>
            </w:pPr>
            <w:r w:rsidRPr="005463FA">
              <w:t>Непосредственные результаты:</w:t>
            </w:r>
          </w:p>
        </w:tc>
      </w:tr>
      <w:tr w:rsidR="00161032" w:rsidRPr="005463FA" w:rsidTr="00161032">
        <w:trPr>
          <w:trHeight w:val="275"/>
        </w:trPr>
        <w:tc>
          <w:tcPr>
            <w:tcW w:w="3544" w:type="dxa"/>
          </w:tcPr>
          <w:p w:rsidR="00161032" w:rsidRPr="005463FA" w:rsidRDefault="00161032" w:rsidP="00161032">
            <w:pPr>
              <w:pStyle w:val="a5"/>
              <w:contextualSpacing/>
              <w:jc w:val="both"/>
            </w:pPr>
            <w:r w:rsidRPr="005463FA">
              <w:t>Количество населения принявших участие в тестировании норм ВФСК ГТО</w:t>
            </w:r>
          </w:p>
        </w:tc>
        <w:tc>
          <w:tcPr>
            <w:tcW w:w="1560" w:type="dxa"/>
          </w:tcPr>
          <w:p w:rsidR="00161032" w:rsidRPr="005463FA" w:rsidRDefault="00161032" w:rsidP="00161032">
            <w:pPr>
              <w:pStyle w:val="a5"/>
              <w:contextualSpacing/>
              <w:jc w:val="center"/>
            </w:pPr>
            <w:r w:rsidRPr="005463FA">
              <w:t>чел.</w:t>
            </w:r>
          </w:p>
        </w:tc>
        <w:tc>
          <w:tcPr>
            <w:tcW w:w="850" w:type="dxa"/>
          </w:tcPr>
          <w:p w:rsidR="00161032" w:rsidRPr="005463FA" w:rsidRDefault="00161032" w:rsidP="00161032">
            <w:pPr>
              <w:pStyle w:val="a5"/>
              <w:contextualSpacing/>
              <w:jc w:val="center"/>
            </w:pPr>
            <w:r w:rsidRPr="005463FA">
              <w:t>1600</w:t>
            </w:r>
          </w:p>
        </w:tc>
        <w:tc>
          <w:tcPr>
            <w:tcW w:w="851" w:type="dxa"/>
          </w:tcPr>
          <w:p w:rsidR="00161032" w:rsidRPr="005463FA" w:rsidRDefault="00161032" w:rsidP="00161032">
            <w:pPr>
              <w:pStyle w:val="a5"/>
              <w:contextualSpacing/>
              <w:jc w:val="center"/>
            </w:pPr>
            <w:r w:rsidRPr="005463FA">
              <w:t>1750</w:t>
            </w:r>
          </w:p>
        </w:tc>
        <w:tc>
          <w:tcPr>
            <w:tcW w:w="868" w:type="dxa"/>
            <w:gridSpan w:val="2"/>
          </w:tcPr>
          <w:p w:rsidR="00161032" w:rsidRPr="005463FA" w:rsidRDefault="00161032" w:rsidP="00161032">
            <w:pPr>
              <w:pStyle w:val="a5"/>
              <w:contextualSpacing/>
              <w:jc w:val="center"/>
            </w:pPr>
            <w:r w:rsidRPr="005463FA">
              <w:t>1950</w:t>
            </w:r>
          </w:p>
        </w:tc>
        <w:tc>
          <w:tcPr>
            <w:tcW w:w="833" w:type="dxa"/>
          </w:tcPr>
          <w:p w:rsidR="00161032" w:rsidRPr="005463FA" w:rsidRDefault="00161032" w:rsidP="00161032">
            <w:pPr>
              <w:pStyle w:val="a5"/>
              <w:contextualSpacing/>
              <w:jc w:val="center"/>
            </w:pPr>
            <w:r w:rsidRPr="005463FA">
              <w:t>2150</w:t>
            </w:r>
          </w:p>
        </w:tc>
        <w:tc>
          <w:tcPr>
            <w:tcW w:w="872" w:type="dxa"/>
          </w:tcPr>
          <w:p w:rsidR="00161032" w:rsidRPr="005463FA" w:rsidRDefault="00161032" w:rsidP="00161032">
            <w:pPr>
              <w:pStyle w:val="a5"/>
              <w:contextualSpacing/>
              <w:jc w:val="center"/>
            </w:pPr>
            <w:r w:rsidRPr="005463FA">
              <w:t>2350</w:t>
            </w:r>
          </w:p>
        </w:tc>
        <w:tc>
          <w:tcPr>
            <w:tcW w:w="872" w:type="dxa"/>
          </w:tcPr>
          <w:p w:rsidR="00161032" w:rsidRPr="005463FA" w:rsidRDefault="00161032" w:rsidP="00161032">
            <w:pPr>
              <w:pStyle w:val="a5"/>
              <w:contextualSpacing/>
              <w:jc w:val="center"/>
            </w:pPr>
            <w:r w:rsidRPr="005463FA">
              <w:t>2550</w:t>
            </w:r>
          </w:p>
        </w:tc>
      </w:tr>
    </w:tbl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032">
        <w:rPr>
          <w:rFonts w:ascii="Times New Roman" w:hAnsi="Times New Roman" w:cs="Times New Roman"/>
          <w:b/>
          <w:sz w:val="28"/>
          <w:szCs w:val="28"/>
        </w:rPr>
        <w:t>3.3.2.6. Ресурсное обеспечение Подпрограммы 3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032">
        <w:rPr>
          <w:rFonts w:ascii="Times New Roman" w:hAnsi="Times New Roman" w:cs="Times New Roman"/>
          <w:sz w:val="28"/>
          <w:szCs w:val="28"/>
        </w:rPr>
        <w:t>За счет средств местного бюджета предполагается создание и укрепление материально-технической базы, проведение окру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161032">
        <w:rPr>
          <w:rFonts w:ascii="Times New Roman" w:hAnsi="Times New Roman" w:cs="Times New Roman"/>
          <w:sz w:val="28"/>
          <w:szCs w:val="28"/>
        </w:rPr>
        <w:t>ных спортивных соревнований.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2127"/>
        <w:gridCol w:w="850"/>
        <w:gridCol w:w="851"/>
        <w:gridCol w:w="709"/>
        <w:gridCol w:w="850"/>
        <w:gridCol w:w="851"/>
        <w:gridCol w:w="708"/>
        <w:gridCol w:w="1134"/>
      </w:tblGrid>
      <w:tr w:rsidR="00161032" w:rsidRPr="00161032" w:rsidTr="00161032">
        <w:trPr>
          <w:trHeight w:val="3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5463FA" w:rsidRDefault="00161032" w:rsidP="001610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(тыс. руб.) Подпрограммы 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5463FA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5463FA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032" w:rsidRPr="005463FA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1032" w:rsidRPr="00161032" w:rsidTr="00161032">
        <w:trPr>
          <w:trHeight w:val="3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5463FA" w:rsidRDefault="00161032" w:rsidP="001610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5463FA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5463FA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5463FA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5463FA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5463FA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5463FA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5463FA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5463FA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32" w:rsidRPr="00161032" w:rsidTr="00161032">
        <w:trPr>
          <w:trHeight w:val="37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5463FA" w:rsidRDefault="00161032" w:rsidP="001610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5463FA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Местный бюджет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5463FA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326,7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5463FA" w:rsidRDefault="00161032" w:rsidP="001610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334,9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5463FA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5463FA" w:rsidRDefault="00161032" w:rsidP="001610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5463FA" w:rsidRDefault="00161032" w:rsidP="001610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5463FA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FA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5463FA" w:rsidRDefault="006A097B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161032" w:rsidRDefault="00161032" w:rsidP="001610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161032" w:rsidRDefault="00161032" w:rsidP="00F460B4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63FA" w:rsidRDefault="005463FA" w:rsidP="00F460B4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63FA" w:rsidRDefault="005463FA" w:rsidP="00F460B4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63FA" w:rsidRDefault="005463FA" w:rsidP="00F460B4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63FA" w:rsidRDefault="005463FA" w:rsidP="00F460B4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460B4" w:rsidRPr="00161032" w:rsidRDefault="00F460B4" w:rsidP="00F460B4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61032" w:rsidRPr="00F460B4" w:rsidRDefault="00161032" w:rsidP="00F460B4">
      <w:pPr>
        <w:contextualSpacing/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  <w:r w:rsidRPr="00161032">
        <w:rPr>
          <w:rFonts w:ascii="Times New Roman" w:hAnsi="Times New Roman" w:cs="Times New Roman"/>
          <w:b/>
          <w:shadow/>
          <w:sz w:val="28"/>
          <w:szCs w:val="28"/>
        </w:rPr>
        <w:lastRenderedPageBreak/>
        <w:t>3.4 Подпрограмма «Модернизация футбольного поля»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61032">
        <w:rPr>
          <w:rFonts w:ascii="Times New Roman" w:hAnsi="Times New Roman" w:cs="Times New Roman"/>
          <w:b/>
          <w:sz w:val="28"/>
          <w:szCs w:val="28"/>
        </w:rPr>
        <w:t>3.4.1. Паспорт Подпрограммы 4</w:t>
      </w:r>
    </w:p>
    <w:tbl>
      <w:tblPr>
        <w:tblW w:w="10632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985"/>
        <w:gridCol w:w="992"/>
        <w:gridCol w:w="851"/>
        <w:gridCol w:w="709"/>
        <w:gridCol w:w="696"/>
        <w:gridCol w:w="721"/>
        <w:gridCol w:w="851"/>
        <w:gridCol w:w="1559"/>
      </w:tblGrid>
      <w:tr w:rsidR="00161032" w:rsidRPr="00161032" w:rsidTr="001610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координатор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Администрация Вознесенского муниципального округа Нижегородской области.</w:t>
            </w: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Отдел по вопросам культуры, туризма и спорта администрации Вознесенского муниципального округа Нижегородской области.</w:t>
            </w: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32" w:rsidRPr="00161032" w:rsidTr="001610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исполнители и соисполнители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- Отдел по вопросам культуры, туризма и спорта администрации Вознесенского муниципального округа Нижегородской области</w:t>
            </w: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Соисполнители:</w:t>
            </w: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1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 xml:space="preserve"> Вознесенского муниципального округа Нижегородской области (при условиях участия в Подпрограмме 4);</w:t>
            </w: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- Руководители образовательных организаций, расположенных на территории Вознесенского муниципального округа (при условиях участия в Подпрограмме 4);</w:t>
            </w: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- Руководители предприятий и организаций всех форм собственности, расположенных на территории Вознесенского муниципального округа (при условиях участия в Подпрограмме 4)</w:t>
            </w:r>
          </w:p>
        </w:tc>
      </w:tr>
      <w:tr w:rsidR="00161032" w:rsidRPr="00161032" w:rsidTr="001610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06.10.2003 N 131-ФЗ "Об общих принципах организации местного самоуправления в Российской Федерации";</w:t>
            </w: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04.12.2007 N 329-ФЗ  "О физической культуре и спорте в Российской Федерации";</w:t>
            </w: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 xml:space="preserve">Закон Нижегородской области от 11.07.2009 N 76-З "О физической культуре и спорте в Нижегородской области". </w:t>
            </w:r>
          </w:p>
        </w:tc>
      </w:tr>
      <w:tr w:rsidR="00161032" w:rsidRPr="00161032" w:rsidTr="001610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 xml:space="preserve">Периоды и этапы реализации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2021 – 2026 годы</w:t>
            </w:r>
          </w:p>
        </w:tc>
      </w:tr>
      <w:tr w:rsidR="00161032" w:rsidRPr="00161032" w:rsidTr="001610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Увеличить численность населения, систематически занимающегося физической культурой и спортом (в т.ч. футболом)</w:t>
            </w:r>
          </w:p>
        </w:tc>
      </w:tr>
      <w:tr w:rsidR="00161032" w:rsidRPr="00161032" w:rsidTr="001610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Модернизировать действующее футбольное поле, тем самым создавая благоприятные условия для развития </w:t>
            </w:r>
            <w:r w:rsidRPr="00161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футбола и других видов спорта на территории округа.</w:t>
            </w:r>
          </w:p>
        </w:tc>
      </w:tr>
      <w:tr w:rsidR="00161032" w:rsidRPr="00161032" w:rsidTr="00F460B4">
        <w:trPr>
          <w:trHeight w:val="49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показатели </w:t>
            </w:r>
          </w:p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(индикаторы достижения целей)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Доля жителей Вознесенского муниципального округа, систематически занимающихся физической культурой и спортом, - 45,0%.</w:t>
            </w: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Численность (доля) лиц, вовлеченных в регулярные занятия физической культурой и спортом:</w:t>
            </w: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населения, вовлеченного в систему массовых физкультурно-спортивных мероприятий, </w:t>
            </w: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в том числе доля:</w:t>
            </w: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детей - 60%</w:t>
            </w: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подростков - 50%</w:t>
            </w: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молодежи - 30%</w:t>
            </w:r>
          </w:p>
          <w:p w:rsidR="00161032" w:rsidRPr="00161032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квалифицированных тренеров и </w:t>
            </w:r>
            <w:proofErr w:type="gramStart"/>
            <w:r w:rsidRPr="00161032">
              <w:rPr>
                <w:rFonts w:ascii="Times New Roman" w:hAnsi="Times New Roman" w:cs="Times New Roman"/>
                <w:sz w:val="24"/>
                <w:szCs w:val="24"/>
              </w:rPr>
              <w:t>тренеров-преподавателей</w:t>
            </w:r>
            <w:proofErr w:type="gramEnd"/>
            <w:r w:rsidRPr="00161032"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работающих по специальности, человек - 20</w:t>
            </w:r>
          </w:p>
        </w:tc>
      </w:tr>
      <w:tr w:rsidR="00F460B4" w:rsidRPr="00161032" w:rsidTr="00F460B4">
        <w:trPr>
          <w:trHeight w:val="3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60B4" w:rsidRPr="00F460B4" w:rsidRDefault="00F460B4" w:rsidP="001610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(тыс. руб.) Подпрограммы 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60B4" w:rsidRPr="00F460B4" w:rsidRDefault="00F460B4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B4" w:rsidRPr="00F460B4" w:rsidRDefault="00F460B4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0B4" w:rsidRPr="00F460B4" w:rsidRDefault="00F460B4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F460B4" w:rsidRPr="00F460B4" w:rsidRDefault="00F460B4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161032" w:rsidRPr="00161032" w:rsidTr="00F460B4">
        <w:trPr>
          <w:trHeight w:val="3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161032" w:rsidRDefault="00161032" w:rsidP="001610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46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r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46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  <w:r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Pr="00F46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Pr="00F46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2025</w:t>
            </w:r>
            <w:r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F460B4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32" w:rsidRPr="00161032" w:rsidTr="00F460B4">
        <w:trPr>
          <w:trHeight w:val="9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161032" w:rsidRDefault="00161032" w:rsidP="001610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>ИТОГО  (тыс</w:t>
            </w:r>
            <w:proofErr w:type="gramStart"/>
            <w:r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>507,5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6A097B" w:rsidP="001610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  <w:r w:rsidR="00161032"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F460B4" w:rsidP="001610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6A097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097B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  <w:r w:rsidRPr="00F460B4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161032" w:rsidRPr="00161032" w:rsidTr="00F460B4">
        <w:trPr>
          <w:trHeight w:val="40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161032" w:rsidRDefault="00161032" w:rsidP="001610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В т.ч. местный бюджет (тыс</w:t>
            </w:r>
            <w:proofErr w:type="gramStart"/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507,5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6A097B" w:rsidP="001610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161032" w:rsidRPr="00F460B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F460B4" w:rsidP="001610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6A09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97B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61032" w:rsidRPr="00161032" w:rsidTr="00F460B4">
        <w:trPr>
          <w:trHeight w:val="36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161032" w:rsidRDefault="00161032" w:rsidP="001610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1032" w:rsidRPr="00F460B4" w:rsidRDefault="00161032" w:rsidP="0016103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В т.ч. областной бюджет (тыс</w:t>
            </w:r>
            <w:proofErr w:type="gramStart"/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F460B4" w:rsidP="001610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2" w:rsidRPr="00F460B4" w:rsidRDefault="00161032" w:rsidP="001610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60B4" w:rsidRPr="00161032" w:rsidTr="001610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60B4" w:rsidRPr="00161032" w:rsidRDefault="00F460B4" w:rsidP="0016103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B4" w:rsidRPr="00161032" w:rsidRDefault="00F460B4" w:rsidP="00161032">
            <w:pPr>
              <w:pStyle w:val="af3"/>
              <w:spacing w:before="0" w:beforeAutospacing="0" w:after="0" w:afterAutospacing="0" w:line="276" w:lineRule="auto"/>
              <w:contextualSpacing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60B4" w:rsidRPr="00161032" w:rsidRDefault="00F460B4" w:rsidP="00161032">
            <w:pPr>
              <w:pStyle w:val="af3"/>
              <w:spacing w:before="0" w:beforeAutospacing="0" w:after="0" w:afterAutospacing="0" w:line="276" w:lineRule="auto"/>
              <w:contextualSpacing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0B4" w:rsidRDefault="00F460B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0B4" w:rsidRDefault="00F460B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0B4" w:rsidRDefault="00F460B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0B4" w:rsidRDefault="00F460B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0B4" w:rsidRDefault="00F460B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0B4" w:rsidRDefault="00F460B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0B4" w:rsidRDefault="00F460B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0B4" w:rsidRDefault="00F460B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0B4" w:rsidRDefault="00F460B4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032">
        <w:rPr>
          <w:rFonts w:ascii="Times New Roman" w:hAnsi="Times New Roman" w:cs="Times New Roman"/>
          <w:b/>
          <w:sz w:val="28"/>
          <w:szCs w:val="28"/>
        </w:rPr>
        <w:lastRenderedPageBreak/>
        <w:t>3.4.2. Текстовая часть Подпрограммы 4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032">
        <w:rPr>
          <w:rFonts w:ascii="Times New Roman" w:hAnsi="Times New Roman" w:cs="Times New Roman"/>
          <w:b/>
          <w:sz w:val="28"/>
          <w:szCs w:val="28"/>
        </w:rPr>
        <w:t>3.4.2.1.Анализ состояния проблемы и обоснование необходимости</w:t>
      </w:r>
    </w:p>
    <w:p w:rsidR="00161032" w:rsidRPr="00F460B4" w:rsidRDefault="00161032" w:rsidP="00F460B4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032"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161032" w:rsidRPr="00161032" w:rsidRDefault="00161032" w:rsidP="00161032">
      <w:pPr>
        <w:pStyle w:val="af3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 w:rsidRPr="00161032">
        <w:rPr>
          <w:color w:val="000000"/>
          <w:sz w:val="28"/>
          <w:szCs w:val="28"/>
        </w:rPr>
        <w:t>За более чем сто лет футбол стал поистине социальным явлением во всем мире. В странах, где футболу придается статус государственного вида спорта, он служит национальной идеей объединения людей. В социально-экономической системе футбол представляет собой:</w:t>
      </w:r>
    </w:p>
    <w:p w:rsidR="00161032" w:rsidRPr="00161032" w:rsidRDefault="00161032" w:rsidP="00161032">
      <w:pPr>
        <w:pStyle w:val="af3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161032">
        <w:rPr>
          <w:color w:val="000000"/>
          <w:sz w:val="28"/>
          <w:szCs w:val="28"/>
        </w:rPr>
        <w:t>- во-первых, это универсальный, общедоступный и самый массовый вид спорта и активного отдыха;</w:t>
      </w:r>
    </w:p>
    <w:p w:rsidR="00161032" w:rsidRPr="00161032" w:rsidRDefault="00161032" w:rsidP="00161032">
      <w:pPr>
        <w:pStyle w:val="af3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161032">
        <w:rPr>
          <w:color w:val="000000"/>
          <w:sz w:val="28"/>
          <w:szCs w:val="28"/>
        </w:rPr>
        <w:t>- во-вторых, футбол является одним из самых увлекательных средств получения эмоциональных переживаний.</w:t>
      </w:r>
    </w:p>
    <w:p w:rsidR="00161032" w:rsidRPr="00161032" w:rsidRDefault="00161032" w:rsidP="00161032">
      <w:pPr>
        <w:pStyle w:val="af3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 w:rsidRPr="00161032">
        <w:rPr>
          <w:color w:val="000000"/>
          <w:sz w:val="28"/>
          <w:szCs w:val="28"/>
        </w:rPr>
        <w:t xml:space="preserve">Вознесенский муниципальный округ не стал исключением - из культивируемых видов спорта по числу занимающихся </w:t>
      </w:r>
      <w:proofErr w:type="gramStart"/>
      <w:r w:rsidRPr="00161032">
        <w:rPr>
          <w:color w:val="000000"/>
          <w:sz w:val="28"/>
          <w:szCs w:val="28"/>
        </w:rPr>
        <w:t>является</w:t>
      </w:r>
      <w:proofErr w:type="gramEnd"/>
      <w:r w:rsidRPr="00161032">
        <w:rPr>
          <w:color w:val="000000"/>
          <w:sz w:val="28"/>
          <w:szCs w:val="28"/>
        </w:rPr>
        <w:t xml:space="preserve"> в том числе и футбол. Спортсмены нашего округа показывают отличные результаты и регулярно занимают призовые места на областном уровне.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032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тем развитие футбола в Вознесенском муниципальном округе отстает от других округов области и требует серьезной поддержки. На протяжении последних лет он испытывает большие сложности в вопросах создания материально-технической базы, обеспечения эффективных условий для организации учебно-тренировочного процесса. В округе отсутствует </w:t>
      </w:r>
      <w:r w:rsidRPr="00161032">
        <w:rPr>
          <w:rFonts w:ascii="Times New Roman" w:hAnsi="Times New Roman" w:cs="Times New Roman"/>
          <w:sz w:val="28"/>
          <w:szCs w:val="28"/>
        </w:rPr>
        <w:t>качественное футбольное поле с искусственным покрытием и освещением, беговыми дорожками и трибунами для болельщиков.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032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Строительство футбольного стадиона позволит создать условия для утверждения принципов здорового образа жизни среди различных возрастных групп населения, укрепления здоровья и снижение заболеваемости детей, подростков и молодежи. </w:t>
      </w:r>
    </w:p>
    <w:p w:rsidR="00161032" w:rsidRPr="00161032" w:rsidRDefault="00161032" w:rsidP="00161032">
      <w:pPr>
        <w:pStyle w:val="af3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161032">
        <w:rPr>
          <w:color w:val="000000"/>
          <w:sz w:val="28"/>
          <w:szCs w:val="28"/>
        </w:rPr>
        <w:t>Поддержка развития массового футбола  со стороны органов МСУ представляет собой необходимую социально-политическую меру, направленную на сохранение здоровья населения округа и решение важнейших задач этого вида спорта.</w:t>
      </w:r>
    </w:p>
    <w:p w:rsidR="00161032" w:rsidRPr="00161032" w:rsidRDefault="00161032" w:rsidP="00161032">
      <w:pPr>
        <w:pStyle w:val="af3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032">
        <w:rPr>
          <w:rFonts w:ascii="Times New Roman" w:hAnsi="Times New Roman" w:cs="Times New Roman"/>
          <w:b/>
          <w:sz w:val="28"/>
          <w:szCs w:val="28"/>
        </w:rPr>
        <w:t>3.4.2.2. Основные цели и задачи Подпрограммы 4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032">
        <w:rPr>
          <w:rFonts w:ascii="Times New Roman" w:hAnsi="Times New Roman" w:cs="Times New Roman"/>
          <w:sz w:val="28"/>
          <w:szCs w:val="28"/>
        </w:rPr>
        <w:t xml:space="preserve">Главной целью настоящей Подпрограммы является увеличение численности населения, систематически занимающегося физической </w:t>
      </w:r>
      <w:r w:rsidRPr="00161032">
        <w:rPr>
          <w:rFonts w:ascii="Times New Roman" w:hAnsi="Times New Roman" w:cs="Times New Roman"/>
          <w:sz w:val="28"/>
          <w:szCs w:val="28"/>
        </w:rPr>
        <w:lastRenderedPageBreak/>
        <w:t>культурой и спортом, за счет создания благоприятных условий для развития футбола и других видов спорта на территории округа.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032">
        <w:rPr>
          <w:rFonts w:ascii="Times New Roman" w:hAnsi="Times New Roman" w:cs="Times New Roman"/>
          <w:sz w:val="28"/>
          <w:szCs w:val="28"/>
        </w:rPr>
        <w:t>Реализация данной Подпрограммы позволит решить следующие задачи:</w:t>
      </w:r>
    </w:p>
    <w:p w:rsidR="00161032" w:rsidRPr="00161032" w:rsidRDefault="00161032" w:rsidP="00161032">
      <w:pPr>
        <w:pStyle w:val="af3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161032">
        <w:rPr>
          <w:color w:val="000000"/>
          <w:sz w:val="28"/>
          <w:szCs w:val="28"/>
        </w:rPr>
        <w:t>- Создать условия для утверждения принципов здорового образа жизни среди различных возрастных групп населения, укрепления здоровья и снижение заболеваемости детей, подростков и молодежи;</w:t>
      </w:r>
    </w:p>
    <w:p w:rsidR="00161032" w:rsidRPr="00161032" w:rsidRDefault="00161032" w:rsidP="00161032">
      <w:pPr>
        <w:pStyle w:val="af3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161032">
        <w:rPr>
          <w:color w:val="000000"/>
          <w:sz w:val="28"/>
          <w:szCs w:val="28"/>
        </w:rPr>
        <w:t>- Повысить уровень проведения окру</w:t>
      </w:r>
      <w:r w:rsidR="00F460B4">
        <w:rPr>
          <w:color w:val="000000"/>
          <w:sz w:val="28"/>
          <w:szCs w:val="28"/>
        </w:rPr>
        <w:t>ж</w:t>
      </w:r>
      <w:r w:rsidRPr="00161032">
        <w:rPr>
          <w:color w:val="000000"/>
          <w:sz w:val="28"/>
          <w:szCs w:val="28"/>
        </w:rPr>
        <w:t>ных соревнований и уровень выступления любительских, детских и юношеских команд на окру</w:t>
      </w:r>
      <w:r w:rsidR="00F460B4">
        <w:rPr>
          <w:color w:val="000000"/>
          <w:sz w:val="28"/>
          <w:szCs w:val="28"/>
        </w:rPr>
        <w:t>ж</w:t>
      </w:r>
      <w:r w:rsidRPr="00161032">
        <w:rPr>
          <w:color w:val="000000"/>
          <w:sz w:val="28"/>
          <w:szCs w:val="28"/>
        </w:rPr>
        <w:t>ном стадионе;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032">
        <w:rPr>
          <w:rFonts w:ascii="Times New Roman" w:hAnsi="Times New Roman" w:cs="Times New Roman"/>
          <w:sz w:val="28"/>
          <w:szCs w:val="28"/>
        </w:rPr>
        <w:t xml:space="preserve">- </w:t>
      </w:r>
      <w:r w:rsidRPr="00161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Повысить интерес детей, подростков, молодежи к футболу и другим видам спорта, удовлетворить их потребность в физической нагрузке, разработать и внедрить новые технологии физкультурно-оздоровительной и спортивной работы, необходимые для развития спорта.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1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Выполнение Подпрограммы позволит достичь следующих результатов: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032">
        <w:rPr>
          <w:rFonts w:ascii="Times New Roman" w:hAnsi="Times New Roman" w:cs="Times New Roman"/>
          <w:sz w:val="28"/>
          <w:szCs w:val="28"/>
        </w:rPr>
        <w:t>- Увеличить долю жителей Вознесенского округа, систематически занимающихся физической культурой и спортом до 45 %.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032">
        <w:rPr>
          <w:rFonts w:ascii="Times New Roman" w:hAnsi="Times New Roman" w:cs="Times New Roman"/>
          <w:sz w:val="28"/>
          <w:szCs w:val="28"/>
        </w:rPr>
        <w:t>- Повысить численность (доля) лиц, вовлеченных в регулярные занятия физической культурой и спортом, в том числе: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032">
        <w:rPr>
          <w:rFonts w:ascii="Times New Roman" w:hAnsi="Times New Roman" w:cs="Times New Roman"/>
          <w:sz w:val="28"/>
          <w:szCs w:val="28"/>
        </w:rPr>
        <w:t>детей - 60%</w:t>
      </w:r>
      <w:proofErr w:type="gramStart"/>
      <w:r w:rsidRPr="0016103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032">
        <w:rPr>
          <w:rFonts w:ascii="Times New Roman" w:hAnsi="Times New Roman" w:cs="Times New Roman"/>
          <w:sz w:val="28"/>
          <w:szCs w:val="28"/>
        </w:rPr>
        <w:t>подростков - 50%</w:t>
      </w:r>
      <w:proofErr w:type="gramStart"/>
      <w:r w:rsidRPr="0016103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032">
        <w:rPr>
          <w:rFonts w:ascii="Times New Roman" w:hAnsi="Times New Roman" w:cs="Times New Roman"/>
          <w:sz w:val="28"/>
          <w:szCs w:val="28"/>
        </w:rPr>
        <w:t>молодежи - 30%.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032">
        <w:rPr>
          <w:rFonts w:ascii="Times New Roman" w:hAnsi="Times New Roman" w:cs="Times New Roman"/>
          <w:sz w:val="28"/>
          <w:szCs w:val="28"/>
        </w:rPr>
        <w:t xml:space="preserve">- А также увеличить количество квалифицированных тренеров и </w:t>
      </w:r>
      <w:proofErr w:type="gramStart"/>
      <w:r w:rsidRPr="00161032">
        <w:rPr>
          <w:rFonts w:ascii="Times New Roman" w:hAnsi="Times New Roman" w:cs="Times New Roman"/>
          <w:sz w:val="28"/>
          <w:szCs w:val="28"/>
        </w:rPr>
        <w:t>тренеров-преподавателей</w:t>
      </w:r>
      <w:proofErr w:type="gramEnd"/>
      <w:r w:rsidRPr="00161032">
        <w:rPr>
          <w:rFonts w:ascii="Times New Roman" w:hAnsi="Times New Roman" w:cs="Times New Roman"/>
          <w:sz w:val="28"/>
          <w:szCs w:val="28"/>
        </w:rPr>
        <w:t xml:space="preserve"> работающих по специальности до 20 человек.</w:t>
      </w:r>
    </w:p>
    <w:p w:rsidR="00161032" w:rsidRPr="00161032" w:rsidRDefault="00161032" w:rsidP="00161032">
      <w:pPr>
        <w:pStyle w:val="af3"/>
        <w:spacing w:before="0" w:beforeAutospacing="0" w:after="0" w:afterAutospacing="0" w:line="276" w:lineRule="auto"/>
        <w:contextualSpacing/>
        <w:textAlignment w:val="baseline"/>
        <w:rPr>
          <w:color w:val="000000"/>
          <w:sz w:val="28"/>
          <w:szCs w:val="28"/>
        </w:rPr>
      </w:pPr>
      <w:r w:rsidRPr="00161032">
        <w:rPr>
          <w:color w:val="000000"/>
          <w:sz w:val="28"/>
          <w:szCs w:val="28"/>
        </w:rPr>
        <w:t>- Повысить  качество и количество проведенных окру</w:t>
      </w:r>
      <w:r w:rsidR="00F460B4">
        <w:rPr>
          <w:color w:val="000000"/>
          <w:sz w:val="28"/>
          <w:szCs w:val="28"/>
        </w:rPr>
        <w:t>ж</w:t>
      </w:r>
      <w:r w:rsidRPr="00161032">
        <w:rPr>
          <w:color w:val="000000"/>
          <w:sz w:val="28"/>
          <w:szCs w:val="28"/>
        </w:rPr>
        <w:t>ных соревнований по футболу и иным видам спорта.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032">
        <w:rPr>
          <w:rFonts w:ascii="Times New Roman" w:hAnsi="Times New Roman" w:cs="Times New Roman"/>
          <w:color w:val="000000"/>
          <w:sz w:val="28"/>
          <w:szCs w:val="28"/>
        </w:rPr>
        <w:t xml:space="preserve">- Сформировать </w:t>
      </w:r>
      <w:r w:rsidRPr="00161032">
        <w:rPr>
          <w:rFonts w:ascii="Times New Roman" w:hAnsi="Times New Roman" w:cs="Times New Roman"/>
          <w:sz w:val="28"/>
          <w:szCs w:val="28"/>
        </w:rPr>
        <w:t>устойчивый интерес к физической культуре и спорту всех слоев населения округа в качестве участников соревнований, любителей спорта и болельщиков.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032">
        <w:rPr>
          <w:rFonts w:ascii="Times New Roman" w:hAnsi="Times New Roman" w:cs="Times New Roman"/>
          <w:sz w:val="28"/>
          <w:szCs w:val="28"/>
        </w:rPr>
        <w:t>- Снижение уровня преступности  и асоциального поведения у детей и подростков.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032">
        <w:rPr>
          <w:rFonts w:ascii="Times New Roman" w:hAnsi="Times New Roman" w:cs="Times New Roman"/>
          <w:b/>
          <w:sz w:val="28"/>
          <w:szCs w:val="28"/>
        </w:rPr>
        <w:t>3.4.2.3. Сроки реализации Подпрограммы 4</w:t>
      </w:r>
    </w:p>
    <w:p w:rsidR="00161032" w:rsidRPr="00161032" w:rsidRDefault="00161032" w:rsidP="001610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0B4" w:rsidRDefault="00161032" w:rsidP="00F460B4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F460B4" w:rsidSect="00F460B4">
          <w:pgSz w:w="11905" w:h="16838"/>
          <w:pgMar w:top="1134" w:right="1701" w:bottom="1134" w:left="851" w:header="720" w:footer="720" w:gutter="0"/>
          <w:cols w:space="720"/>
          <w:noEndnote/>
        </w:sectPr>
      </w:pPr>
      <w:r w:rsidRPr="00161032">
        <w:rPr>
          <w:rFonts w:ascii="Times New Roman" w:hAnsi="Times New Roman" w:cs="Times New Roman"/>
          <w:sz w:val="28"/>
          <w:szCs w:val="28"/>
        </w:rPr>
        <w:t>Срок действия Подпрограммы – 2021 – 202</w:t>
      </w:r>
      <w:r w:rsidR="00F460B4">
        <w:rPr>
          <w:rFonts w:ascii="Times New Roman" w:hAnsi="Times New Roman" w:cs="Times New Roman"/>
          <w:sz w:val="28"/>
          <w:szCs w:val="28"/>
        </w:rPr>
        <w:t>6 г.г.</w:t>
      </w:r>
    </w:p>
    <w:p w:rsidR="00F460B4" w:rsidRPr="00F460B4" w:rsidRDefault="00F460B4" w:rsidP="00F460B4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0B4" w:rsidRPr="00F460B4" w:rsidRDefault="00F460B4" w:rsidP="00F460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0B4">
        <w:rPr>
          <w:rFonts w:ascii="Times New Roman" w:hAnsi="Times New Roman" w:cs="Times New Roman"/>
          <w:b/>
          <w:sz w:val="28"/>
          <w:szCs w:val="28"/>
        </w:rPr>
        <w:t>3.4.2.4. Система мероприятий Подпрограммы 4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2554"/>
        <w:gridCol w:w="2127"/>
        <w:gridCol w:w="1559"/>
        <w:gridCol w:w="1417"/>
        <w:gridCol w:w="851"/>
        <w:gridCol w:w="850"/>
        <w:gridCol w:w="852"/>
        <w:gridCol w:w="850"/>
        <w:gridCol w:w="851"/>
        <w:gridCol w:w="992"/>
        <w:gridCol w:w="1559"/>
      </w:tblGrid>
      <w:tr w:rsidR="00F460B4" w:rsidRPr="00F460B4" w:rsidTr="00F460B4">
        <w:tc>
          <w:tcPr>
            <w:tcW w:w="705" w:type="dxa"/>
            <w:vMerge w:val="restart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4" w:type="dxa"/>
            <w:vMerge w:val="restart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vMerge w:val="restart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59" w:type="dxa"/>
            <w:vMerge w:val="restart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417" w:type="dxa"/>
            <w:vMerge w:val="restart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851" w:type="dxa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5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1559" w:type="dxa"/>
            <w:vMerge w:val="restart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460B4" w:rsidRPr="00F460B4" w:rsidTr="00F460B4">
        <w:tc>
          <w:tcPr>
            <w:tcW w:w="705" w:type="dxa"/>
            <w:vMerge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60B4" w:rsidRPr="00F460B4" w:rsidRDefault="00F460B4" w:rsidP="00B9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850" w:type="dxa"/>
          </w:tcPr>
          <w:p w:rsidR="00F460B4" w:rsidRPr="00F460B4" w:rsidRDefault="00F460B4" w:rsidP="00B9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852" w:type="dxa"/>
          </w:tcPr>
          <w:p w:rsidR="00F460B4" w:rsidRPr="00F460B4" w:rsidRDefault="00F460B4" w:rsidP="00B9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850" w:type="dxa"/>
          </w:tcPr>
          <w:p w:rsidR="00F460B4" w:rsidRPr="00F460B4" w:rsidRDefault="00F460B4" w:rsidP="00B9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851" w:type="dxa"/>
          </w:tcPr>
          <w:p w:rsidR="00F460B4" w:rsidRPr="00F460B4" w:rsidRDefault="00F460B4" w:rsidP="00B9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F460B4" w:rsidRPr="00F460B4" w:rsidRDefault="00F460B4" w:rsidP="00F4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0B4" w:rsidRPr="00F460B4" w:rsidTr="00F460B4">
        <w:tc>
          <w:tcPr>
            <w:tcW w:w="705" w:type="dxa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460B4" w:rsidRPr="00F460B4" w:rsidRDefault="00F460B4" w:rsidP="00F4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460B4" w:rsidRPr="00F460B4" w:rsidRDefault="00F460B4" w:rsidP="00F4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0B4" w:rsidRPr="00F460B4" w:rsidTr="00B905A5">
        <w:trPr>
          <w:trHeight w:val="916"/>
        </w:trPr>
        <w:tc>
          <w:tcPr>
            <w:tcW w:w="15167" w:type="dxa"/>
            <w:gridSpan w:val="12"/>
          </w:tcPr>
          <w:p w:rsidR="00F460B4" w:rsidRPr="00F460B4" w:rsidRDefault="00F460B4" w:rsidP="00B905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Цель Подпрограммы 4: Увеличить численность населения, систематически занимающегося физической культурой и спортом, за счет создания благоприятных условий для развития футбола и иных видов спорта на территории округа.</w:t>
            </w:r>
          </w:p>
        </w:tc>
      </w:tr>
      <w:tr w:rsidR="00F460B4" w:rsidRPr="00F460B4" w:rsidTr="00B905A5">
        <w:trPr>
          <w:trHeight w:val="561"/>
        </w:trPr>
        <w:tc>
          <w:tcPr>
            <w:tcW w:w="15167" w:type="dxa"/>
            <w:gridSpan w:val="12"/>
          </w:tcPr>
          <w:p w:rsidR="00F460B4" w:rsidRPr="00F460B4" w:rsidRDefault="00F460B4" w:rsidP="00B905A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Направление 1. Модернизация футбольного поля по адресу: Нижегородская область, р.п. </w:t>
            </w:r>
            <w:proofErr w:type="gramStart"/>
            <w:r w:rsidRPr="00F46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Вознесенское</w:t>
            </w:r>
            <w:proofErr w:type="gramEnd"/>
            <w:r w:rsidRPr="00F46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ул. Школьный городок, д.17</w:t>
            </w:r>
          </w:p>
        </w:tc>
      </w:tr>
      <w:tr w:rsidR="00F460B4" w:rsidRPr="00F460B4" w:rsidTr="00F460B4">
        <w:trPr>
          <w:trHeight w:val="820"/>
        </w:trPr>
        <w:tc>
          <w:tcPr>
            <w:tcW w:w="705" w:type="dxa"/>
            <w:vMerge w:val="restart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  <w:vMerge w:val="restart"/>
          </w:tcPr>
          <w:p w:rsidR="00F460B4" w:rsidRPr="00F460B4" w:rsidRDefault="00F460B4" w:rsidP="00B905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Подготовка проектно- сметной документации по реконструкции футбольного поля</w:t>
            </w:r>
          </w:p>
          <w:p w:rsidR="00F460B4" w:rsidRPr="00F460B4" w:rsidRDefault="00F460B4" w:rsidP="00B9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культуры, </w:t>
            </w: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 xml:space="preserve">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молодёжной политики</w:t>
            </w:r>
          </w:p>
        </w:tc>
        <w:tc>
          <w:tcPr>
            <w:tcW w:w="1559" w:type="dxa"/>
            <w:vMerge w:val="restart"/>
          </w:tcPr>
          <w:p w:rsidR="00F460B4" w:rsidRPr="00F460B4" w:rsidRDefault="00F460B4" w:rsidP="00F4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Всего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851" w:type="dxa"/>
            <w:vAlign w:val="center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  <w:vAlign w:val="center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507,5</w:t>
            </w:r>
          </w:p>
        </w:tc>
        <w:tc>
          <w:tcPr>
            <w:tcW w:w="852" w:type="dxa"/>
            <w:vAlign w:val="center"/>
          </w:tcPr>
          <w:p w:rsidR="00F460B4" w:rsidRPr="00F460B4" w:rsidRDefault="006A097B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F460B4" w:rsidRPr="00F460B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F460B4" w:rsidRPr="00F460B4" w:rsidRDefault="00F460B4" w:rsidP="006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97B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F460B4" w:rsidRPr="00F460B4" w:rsidTr="00F460B4">
        <w:trPr>
          <w:trHeight w:val="705"/>
        </w:trPr>
        <w:tc>
          <w:tcPr>
            <w:tcW w:w="705" w:type="dxa"/>
            <w:vMerge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F460B4" w:rsidRPr="00F460B4" w:rsidRDefault="00F460B4" w:rsidP="00B9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  <w:vAlign w:val="center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507,5</w:t>
            </w:r>
          </w:p>
        </w:tc>
        <w:tc>
          <w:tcPr>
            <w:tcW w:w="852" w:type="dxa"/>
            <w:vAlign w:val="center"/>
          </w:tcPr>
          <w:p w:rsidR="00F460B4" w:rsidRPr="00F460B4" w:rsidRDefault="006A097B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F460B4" w:rsidRPr="00F460B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F460B4" w:rsidRPr="00F460B4" w:rsidRDefault="00F460B4" w:rsidP="006A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97B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F460B4" w:rsidRPr="00F460B4" w:rsidTr="00F460B4">
        <w:trPr>
          <w:trHeight w:val="460"/>
        </w:trPr>
        <w:tc>
          <w:tcPr>
            <w:tcW w:w="705" w:type="dxa"/>
            <w:vMerge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F460B4" w:rsidRPr="00F460B4" w:rsidRDefault="00F460B4" w:rsidP="00B9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vAlign w:val="center"/>
          </w:tcPr>
          <w:p w:rsidR="00F460B4" w:rsidRPr="00F460B4" w:rsidRDefault="006A097B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F460B4" w:rsidRPr="00F460B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F460B4" w:rsidRPr="00F460B4" w:rsidRDefault="00F460B4" w:rsidP="00B9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460B4" w:rsidRPr="00F460B4" w:rsidRDefault="00F460B4" w:rsidP="00F460B4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  <w:sectPr w:rsidR="00F460B4" w:rsidRPr="00F460B4" w:rsidSect="00F460B4">
          <w:pgSz w:w="16838" w:h="11905" w:orient="landscape"/>
          <w:pgMar w:top="993" w:right="1134" w:bottom="851" w:left="1134" w:header="720" w:footer="720" w:gutter="0"/>
          <w:cols w:space="720"/>
          <w:noEndnote/>
        </w:sectPr>
      </w:pPr>
    </w:p>
    <w:p w:rsidR="00F460B4" w:rsidRPr="00F460B4" w:rsidRDefault="00F460B4" w:rsidP="00F460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0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3.4.2.5. </w:t>
      </w:r>
      <w:r w:rsidRPr="00F460B4"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Индикаторы достижения цели Подпрограммы 4 </w:t>
      </w:r>
      <w:r w:rsidRPr="00F460B4">
        <w:rPr>
          <w:rFonts w:ascii="Times New Roman" w:hAnsi="Times New Roman" w:cs="Times New Roman"/>
          <w:b/>
          <w:sz w:val="28"/>
          <w:szCs w:val="28"/>
        </w:rPr>
        <w:t>и показатели непосредственных результатов</w:t>
      </w:r>
    </w:p>
    <w:tbl>
      <w:tblPr>
        <w:tblW w:w="103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6"/>
        <w:gridCol w:w="1399"/>
        <w:gridCol w:w="851"/>
        <w:gridCol w:w="709"/>
        <w:gridCol w:w="850"/>
        <w:gridCol w:w="709"/>
        <w:gridCol w:w="1014"/>
        <w:gridCol w:w="1014"/>
      </w:tblGrid>
      <w:tr w:rsidR="005463FA" w:rsidRPr="00F460B4" w:rsidTr="00B905A5">
        <w:trPr>
          <w:trHeight w:val="275"/>
        </w:trPr>
        <w:tc>
          <w:tcPr>
            <w:tcW w:w="3846" w:type="dxa"/>
            <w:vMerge w:val="restart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 xml:space="preserve">Наименование </w:t>
            </w:r>
          </w:p>
        </w:tc>
        <w:tc>
          <w:tcPr>
            <w:tcW w:w="1399" w:type="dxa"/>
            <w:vMerge w:val="restart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 xml:space="preserve">Ед. измерения </w:t>
            </w:r>
          </w:p>
        </w:tc>
        <w:tc>
          <w:tcPr>
            <w:tcW w:w="5147" w:type="dxa"/>
            <w:gridSpan w:val="6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 xml:space="preserve">Значение индикатора/непосредственного результата </w:t>
            </w:r>
          </w:p>
        </w:tc>
      </w:tr>
      <w:tr w:rsidR="005463FA" w:rsidRPr="00F460B4" w:rsidTr="005463FA">
        <w:trPr>
          <w:trHeight w:val="275"/>
        </w:trPr>
        <w:tc>
          <w:tcPr>
            <w:tcW w:w="3846" w:type="dxa"/>
            <w:vMerge/>
          </w:tcPr>
          <w:p w:rsidR="005463FA" w:rsidRPr="00F460B4" w:rsidRDefault="005463FA" w:rsidP="00B90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5463FA" w:rsidRPr="00F460B4" w:rsidRDefault="005463FA" w:rsidP="00B90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463FA" w:rsidRPr="00F460B4" w:rsidRDefault="005463FA" w:rsidP="00B90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</w:p>
        </w:tc>
        <w:tc>
          <w:tcPr>
            <w:tcW w:w="709" w:type="dxa"/>
          </w:tcPr>
          <w:p w:rsidR="005463FA" w:rsidRPr="00F460B4" w:rsidRDefault="005463FA" w:rsidP="005463FA">
            <w:pPr>
              <w:jc w:val="center"/>
              <w:rPr>
                <w:rFonts w:ascii="Times New Roman" w:hAnsi="Times New Roman" w:cs="Times New Roman"/>
              </w:rPr>
            </w:pPr>
            <w:r w:rsidRPr="00F460B4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850" w:type="dxa"/>
          </w:tcPr>
          <w:p w:rsidR="005463FA" w:rsidRPr="00F460B4" w:rsidRDefault="005463FA" w:rsidP="00B90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</w:tcPr>
          <w:p w:rsidR="005463FA" w:rsidRPr="00F460B4" w:rsidRDefault="005463FA" w:rsidP="00B90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14" w:type="dxa"/>
          </w:tcPr>
          <w:p w:rsidR="005463FA" w:rsidRPr="00F460B4" w:rsidRDefault="005463FA" w:rsidP="00B90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14" w:type="dxa"/>
          </w:tcPr>
          <w:p w:rsidR="005463FA" w:rsidRDefault="005463FA" w:rsidP="00B90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5463FA" w:rsidRPr="00F460B4" w:rsidTr="005463FA">
        <w:trPr>
          <w:trHeight w:val="275"/>
        </w:trPr>
        <w:tc>
          <w:tcPr>
            <w:tcW w:w="3846" w:type="dxa"/>
          </w:tcPr>
          <w:p w:rsidR="005463FA" w:rsidRPr="00F460B4" w:rsidRDefault="005463FA" w:rsidP="00B905A5">
            <w:pPr>
              <w:pStyle w:val="a5"/>
              <w:jc w:val="both"/>
            </w:pPr>
            <w:r w:rsidRPr="00F460B4">
              <w:t>Доля населения систематически, занимающаяся физической культурой и спортом</w:t>
            </w:r>
          </w:p>
        </w:tc>
        <w:tc>
          <w:tcPr>
            <w:tcW w:w="1399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%</w:t>
            </w:r>
          </w:p>
        </w:tc>
        <w:tc>
          <w:tcPr>
            <w:tcW w:w="851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40</w:t>
            </w:r>
          </w:p>
        </w:tc>
        <w:tc>
          <w:tcPr>
            <w:tcW w:w="709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45</w:t>
            </w:r>
          </w:p>
        </w:tc>
        <w:tc>
          <w:tcPr>
            <w:tcW w:w="850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50</w:t>
            </w:r>
          </w:p>
        </w:tc>
        <w:tc>
          <w:tcPr>
            <w:tcW w:w="709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55</w:t>
            </w:r>
          </w:p>
        </w:tc>
        <w:tc>
          <w:tcPr>
            <w:tcW w:w="1014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60</w:t>
            </w:r>
          </w:p>
        </w:tc>
        <w:tc>
          <w:tcPr>
            <w:tcW w:w="1014" w:type="dxa"/>
          </w:tcPr>
          <w:p w:rsidR="005463FA" w:rsidRPr="00F460B4" w:rsidRDefault="005463FA" w:rsidP="00B905A5">
            <w:pPr>
              <w:pStyle w:val="a5"/>
              <w:jc w:val="center"/>
            </w:pPr>
            <w:r>
              <w:t>65</w:t>
            </w:r>
          </w:p>
        </w:tc>
      </w:tr>
      <w:tr w:rsidR="005463FA" w:rsidRPr="00F460B4" w:rsidTr="005463FA">
        <w:trPr>
          <w:trHeight w:val="275"/>
        </w:trPr>
        <w:tc>
          <w:tcPr>
            <w:tcW w:w="3846" w:type="dxa"/>
          </w:tcPr>
          <w:p w:rsidR="005463FA" w:rsidRPr="00F460B4" w:rsidRDefault="005463FA" w:rsidP="00B905A5">
            <w:pPr>
              <w:pStyle w:val="a5"/>
              <w:jc w:val="both"/>
            </w:pPr>
            <w:r w:rsidRPr="00F460B4">
              <w:t>Доля занимающихся спортсменов в специализированных секциях</w:t>
            </w:r>
          </w:p>
        </w:tc>
        <w:tc>
          <w:tcPr>
            <w:tcW w:w="1399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%</w:t>
            </w:r>
          </w:p>
        </w:tc>
        <w:tc>
          <w:tcPr>
            <w:tcW w:w="851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21</w:t>
            </w:r>
          </w:p>
        </w:tc>
        <w:tc>
          <w:tcPr>
            <w:tcW w:w="709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23</w:t>
            </w:r>
          </w:p>
        </w:tc>
        <w:tc>
          <w:tcPr>
            <w:tcW w:w="850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25</w:t>
            </w:r>
          </w:p>
        </w:tc>
        <w:tc>
          <w:tcPr>
            <w:tcW w:w="709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27</w:t>
            </w:r>
          </w:p>
        </w:tc>
        <w:tc>
          <w:tcPr>
            <w:tcW w:w="1014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29</w:t>
            </w:r>
          </w:p>
        </w:tc>
        <w:tc>
          <w:tcPr>
            <w:tcW w:w="1014" w:type="dxa"/>
          </w:tcPr>
          <w:p w:rsidR="005463FA" w:rsidRPr="00F460B4" w:rsidRDefault="005463FA" w:rsidP="00B905A5">
            <w:pPr>
              <w:pStyle w:val="a5"/>
              <w:jc w:val="center"/>
            </w:pPr>
            <w:r>
              <w:t>31</w:t>
            </w:r>
          </w:p>
        </w:tc>
      </w:tr>
      <w:tr w:rsidR="005463FA" w:rsidRPr="00F460B4" w:rsidTr="00B905A5">
        <w:trPr>
          <w:trHeight w:val="275"/>
        </w:trPr>
        <w:tc>
          <w:tcPr>
            <w:tcW w:w="10392" w:type="dxa"/>
            <w:gridSpan w:val="8"/>
          </w:tcPr>
          <w:p w:rsidR="005463FA" w:rsidRPr="00F460B4" w:rsidRDefault="005463FA" w:rsidP="00B905A5">
            <w:pPr>
              <w:pStyle w:val="a5"/>
            </w:pPr>
            <w:r w:rsidRPr="00F460B4">
              <w:t>Непосредственные результаты:</w:t>
            </w:r>
          </w:p>
        </w:tc>
      </w:tr>
      <w:tr w:rsidR="005463FA" w:rsidRPr="00F460B4" w:rsidTr="005463FA">
        <w:trPr>
          <w:trHeight w:val="275"/>
        </w:trPr>
        <w:tc>
          <w:tcPr>
            <w:tcW w:w="3846" w:type="dxa"/>
          </w:tcPr>
          <w:p w:rsidR="005463FA" w:rsidRPr="00F460B4" w:rsidRDefault="005463FA" w:rsidP="00B905A5">
            <w:pPr>
              <w:pStyle w:val="a5"/>
              <w:jc w:val="both"/>
            </w:pPr>
            <w:r w:rsidRPr="00F460B4">
              <w:t>Количество населения систематически, занимающееся физической культурой и спортом</w:t>
            </w:r>
          </w:p>
        </w:tc>
        <w:tc>
          <w:tcPr>
            <w:tcW w:w="1399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чел.</w:t>
            </w:r>
          </w:p>
        </w:tc>
        <w:tc>
          <w:tcPr>
            <w:tcW w:w="851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6620</w:t>
            </w:r>
          </w:p>
        </w:tc>
        <w:tc>
          <w:tcPr>
            <w:tcW w:w="709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6980</w:t>
            </w:r>
          </w:p>
        </w:tc>
        <w:tc>
          <w:tcPr>
            <w:tcW w:w="850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7250</w:t>
            </w:r>
          </w:p>
        </w:tc>
        <w:tc>
          <w:tcPr>
            <w:tcW w:w="709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7810</w:t>
            </w:r>
          </w:p>
        </w:tc>
        <w:tc>
          <w:tcPr>
            <w:tcW w:w="1014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8015</w:t>
            </w:r>
          </w:p>
        </w:tc>
        <w:tc>
          <w:tcPr>
            <w:tcW w:w="1014" w:type="dxa"/>
          </w:tcPr>
          <w:p w:rsidR="005463FA" w:rsidRPr="00F460B4" w:rsidRDefault="005463FA" w:rsidP="00B905A5">
            <w:pPr>
              <w:pStyle w:val="a5"/>
              <w:jc w:val="center"/>
            </w:pPr>
            <w:r>
              <w:t>8420</w:t>
            </w:r>
          </w:p>
        </w:tc>
      </w:tr>
      <w:tr w:rsidR="005463FA" w:rsidRPr="00F460B4" w:rsidTr="005463FA">
        <w:trPr>
          <w:trHeight w:val="275"/>
        </w:trPr>
        <w:tc>
          <w:tcPr>
            <w:tcW w:w="3846" w:type="dxa"/>
          </w:tcPr>
          <w:p w:rsidR="005463FA" w:rsidRPr="00F460B4" w:rsidRDefault="005463FA" w:rsidP="00B905A5">
            <w:pPr>
              <w:pStyle w:val="a5"/>
              <w:jc w:val="both"/>
            </w:pPr>
            <w:r w:rsidRPr="00F460B4">
              <w:t>Количество занимающихся спортсменов в специализированных секциях</w:t>
            </w:r>
          </w:p>
        </w:tc>
        <w:tc>
          <w:tcPr>
            <w:tcW w:w="1399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чел.</w:t>
            </w:r>
          </w:p>
        </w:tc>
        <w:tc>
          <w:tcPr>
            <w:tcW w:w="851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3115</w:t>
            </w:r>
          </w:p>
        </w:tc>
        <w:tc>
          <w:tcPr>
            <w:tcW w:w="709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3450</w:t>
            </w:r>
          </w:p>
        </w:tc>
        <w:tc>
          <w:tcPr>
            <w:tcW w:w="850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3600</w:t>
            </w:r>
          </w:p>
        </w:tc>
        <w:tc>
          <w:tcPr>
            <w:tcW w:w="709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3682</w:t>
            </w:r>
          </w:p>
        </w:tc>
        <w:tc>
          <w:tcPr>
            <w:tcW w:w="1014" w:type="dxa"/>
          </w:tcPr>
          <w:p w:rsidR="005463FA" w:rsidRPr="00F460B4" w:rsidRDefault="005463FA" w:rsidP="00B905A5">
            <w:pPr>
              <w:pStyle w:val="a5"/>
              <w:jc w:val="center"/>
            </w:pPr>
            <w:r w:rsidRPr="00F460B4">
              <w:t>3875</w:t>
            </w:r>
          </w:p>
        </w:tc>
        <w:tc>
          <w:tcPr>
            <w:tcW w:w="1014" w:type="dxa"/>
          </w:tcPr>
          <w:p w:rsidR="005463FA" w:rsidRPr="00F460B4" w:rsidRDefault="005463FA" w:rsidP="00B905A5">
            <w:pPr>
              <w:pStyle w:val="a5"/>
              <w:jc w:val="center"/>
            </w:pPr>
            <w:r>
              <w:t>3650</w:t>
            </w:r>
          </w:p>
        </w:tc>
      </w:tr>
    </w:tbl>
    <w:p w:rsidR="00F460B4" w:rsidRPr="00F460B4" w:rsidRDefault="00F460B4" w:rsidP="005463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F460B4" w:rsidRPr="005463FA" w:rsidRDefault="00F460B4" w:rsidP="005463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0B4">
        <w:rPr>
          <w:rFonts w:ascii="Times New Roman" w:hAnsi="Times New Roman" w:cs="Times New Roman"/>
          <w:b/>
          <w:sz w:val="28"/>
          <w:szCs w:val="28"/>
        </w:rPr>
        <w:t>3.4.2.6. Ресурсное обеспечение Подпрограммы 4</w:t>
      </w:r>
    </w:p>
    <w:p w:rsidR="00F460B4" w:rsidRPr="005463FA" w:rsidRDefault="00F460B4" w:rsidP="005463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0B4">
        <w:rPr>
          <w:rFonts w:ascii="Times New Roman" w:hAnsi="Times New Roman" w:cs="Times New Roman"/>
          <w:sz w:val="28"/>
          <w:szCs w:val="28"/>
        </w:rPr>
        <w:t xml:space="preserve">Финансирование разработки проектно-сметной документации по реконструкции объекта «Модернизация Футбольного поля по адресу: Нижегородская область, Вознесенский округ, р.п. </w:t>
      </w:r>
      <w:proofErr w:type="gramStart"/>
      <w:r w:rsidRPr="00F460B4">
        <w:rPr>
          <w:rFonts w:ascii="Times New Roman" w:hAnsi="Times New Roman" w:cs="Times New Roman"/>
          <w:sz w:val="28"/>
          <w:szCs w:val="28"/>
        </w:rPr>
        <w:t>Вознесенское</w:t>
      </w:r>
      <w:proofErr w:type="gramEnd"/>
      <w:r w:rsidRPr="00F460B4">
        <w:rPr>
          <w:rFonts w:ascii="Times New Roman" w:hAnsi="Times New Roman" w:cs="Times New Roman"/>
          <w:sz w:val="28"/>
          <w:szCs w:val="28"/>
        </w:rPr>
        <w:t>, ул. Школьный городок, 17».</w:t>
      </w:r>
    </w:p>
    <w:tbl>
      <w:tblPr>
        <w:tblW w:w="10632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1701"/>
        <w:gridCol w:w="851"/>
        <w:gridCol w:w="992"/>
        <w:gridCol w:w="850"/>
        <w:gridCol w:w="851"/>
        <w:gridCol w:w="992"/>
        <w:gridCol w:w="1134"/>
        <w:gridCol w:w="1276"/>
      </w:tblGrid>
      <w:tr w:rsidR="005463FA" w:rsidRPr="00F460B4" w:rsidTr="00B905A5">
        <w:trPr>
          <w:trHeight w:val="3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63FA" w:rsidRPr="005463FA" w:rsidRDefault="005463FA" w:rsidP="00B905A5">
            <w:pPr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Объем и источники финансирования (тыс. руб.) Подпрограммы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463FA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463FA">
              <w:rPr>
                <w:rFonts w:ascii="Times New Roman" w:hAnsi="Times New Roman" w:cs="Times New Roman"/>
                <w:b/>
              </w:rPr>
              <w:t>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463FA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5463FA" w:rsidRPr="00F460B4" w:rsidTr="005463FA">
        <w:trPr>
          <w:trHeight w:val="3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63FA" w:rsidRPr="005463FA" w:rsidRDefault="005463FA" w:rsidP="00B90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463FA">
              <w:rPr>
                <w:rFonts w:ascii="Times New Roman" w:hAnsi="Times New Roman" w:cs="Times New Roman"/>
                <w:b/>
              </w:rPr>
              <w:t xml:space="preserve">2021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463FA">
              <w:rPr>
                <w:rFonts w:ascii="Times New Roman" w:hAnsi="Times New Roman" w:cs="Times New Roman"/>
                <w:b/>
              </w:rPr>
              <w:t xml:space="preserve">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463FA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463FA">
              <w:rPr>
                <w:rFonts w:ascii="Times New Roman" w:hAnsi="Times New Roman" w:cs="Times New Roman"/>
                <w:b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463FA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463FA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3FA" w:rsidRPr="00F460B4" w:rsidTr="005463FA">
        <w:trPr>
          <w:trHeight w:val="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63FA" w:rsidRPr="005463FA" w:rsidRDefault="005463FA" w:rsidP="00B90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Всего (тыс</w:t>
            </w:r>
            <w:proofErr w:type="gramStart"/>
            <w:r w:rsidRPr="005463FA">
              <w:rPr>
                <w:rFonts w:ascii="Times New Roman" w:hAnsi="Times New Roman" w:cs="Times New Roman"/>
              </w:rPr>
              <w:t>.р</w:t>
            </w:r>
            <w:proofErr w:type="gramEnd"/>
            <w:r w:rsidRPr="005463FA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A" w:rsidRPr="005463FA" w:rsidRDefault="005463FA" w:rsidP="00B905A5">
            <w:pPr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507,5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A" w:rsidRPr="005463FA" w:rsidRDefault="005463FA" w:rsidP="00B905A5">
            <w:pPr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A" w:rsidRPr="005463FA" w:rsidRDefault="005463FA" w:rsidP="00B905A5">
            <w:pPr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A" w:rsidRPr="005463FA" w:rsidRDefault="005463FA" w:rsidP="00B905A5">
            <w:pPr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1107,5</w:t>
            </w:r>
          </w:p>
        </w:tc>
      </w:tr>
      <w:tr w:rsidR="005463FA" w:rsidRPr="00F460B4" w:rsidTr="005463FA">
        <w:trPr>
          <w:trHeight w:val="8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63FA" w:rsidRPr="005463FA" w:rsidRDefault="005463FA" w:rsidP="00B90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 xml:space="preserve">Местный бюджет (тыс. руб.)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60</w:t>
            </w:r>
            <w:r w:rsidRPr="005463FA">
              <w:rPr>
                <w:rFonts w:ascii="Times New Roman" w:hAnsi="Times New Roman" w:cs="Times New Roman"/>
                <w:lang w:val="en-US"/>
              </w:rPr>
              <w:t>0</w:t>
            </w:r>
            <w:r w:rsidRPr="005463F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A" w:rsidRPr="005463FA" w:rsidRDefault="005463FA" w:rsidP="00B905A5">
            <w:pPr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507,5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A" w:rsidRPr="005463FA" w:rsidRDefault="005463FA" w:rsidP="00B905A5">
            <w:pPr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A" w:rsidRPr="005463FA" w:rsidRDefault="005463FA" w:rsidP="00B905A5">
            <w:pPr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A" w:rsidRPr="005463FA" w:rsidRDefault="005463FA" w:rsidP="00B905A5">
            <w:pPr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1107,5</w:t>
            </w:r>
          </w:p>
        </w:tc>
      </w:tr>
      <w:tr w:rsidR="005463FA" w:rsidRPr="00CF7CF8" w:rsidTr="005463FA">
        <w:trPr>
          <w:trHeight w:val="4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63FA" w:rsidRPr="005463FA" w:rsidRDefault="005463FA" w:rsidP="00B90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Областной бюджет (тыс</w:t>
            </w:r>
            <w:proofErr w:type="gramStart"/>
            <w:r w:rsidRPr="005463FA">
              <w:rPr>
                <w:rFonts w:ascii="Times New Roman" w:hAnsi="Times New Roman" w:cs="Times New Roman"/>
              </w:rPr>
              <w:t>.р</w:t>
            </w:r>
            <w:proofErr w:type="gramEnd"/>
            <w:r w:rsidRPr="005463FA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A" w:rsidRPr="005463FA" w:rsidRDefault="005463FA" w:rsidP="00B905A5">
            <w:pPr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A" w:rsidRPr="005463FA" w:rsidRDefault="005463FA" w:rsidP="00B905A5">
            <w:pPr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A" w:rsidRPr="005463FA" w:rsidRDefault="005463FA" w:rsidP="00B905A5">
            <w:pPr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A" w:rsidRPr="005463FA" w:rsidRDefault="005463FA" w:rsidP="00B905A5">
            <w:pPr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3FA" w:rsidRPr="005463FA" w:rsidRDefault="005463FA" w:rsidP="00B90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63FA">
              <w:rPr>
                <w:rFonts w:ascii="Times New Roman" w:hAnsi="Times New Roman" w:cs="Times New Roman"/>
              </w:rPr>
              <w:t>0,0</w:t>
            </w:r>
          </w:p>
        </w:tc>
      </w:tr>
    </w:tbl>
    <w:p w:rsidR="00F460B4" w:rsidRDefault="00F460B4" w:rsidP="00F460B4">
      <w:pPr>
        <w:tabs>
          <w:tab w:val="left" w:pos="1926"/>
        </w:tabs>
      </w:pPr>
    </w:p>
    <w:p w:rsidR="00940416" w:rsidRPr="00F460B4" w:rsidRDefault="00940416" w:rsidP="00161032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940416" w:rsidRPr="00F460B4" w:rsidSect="00F460B4">
      <w:pgSz w:w="11906" w:h="16838"/>
      <w:pgMar w:top="1134" w:right="707" w:bottom="993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FE8"/>
    <w:multiLevelType w:val="hybridMultilevel"/>
    <w:tmpl w:val="FB1855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16C4A"/>
    <w:multiLevelType w:val="hybridMultilevel"/>
    <w:tmpl w:val="E27068A0"/>
    <w:lvl w:ilvl="0" w:tplc="FFFFFFFF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45F27"/>
    <w:multiLevelType w:val="hybridMultilevel"/>
    <w:tmpl w:val="502CF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435A0B"/>
    <w:multiLevelType w:val="hybridMultilevel"/>
    <w:tmpl w:val="59EC0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54038E"/>
    <w:multiLevelType w:val="hybridMultilevel"/>
    <w:tmpl w:val="027ED8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770DF"/>
    <w:multiLevelType w:val="hybridMultilevel"/>
    <w:tmpl w:val="D37E1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96185"/>
    <w:multiLevelType w:val="hybridMultilevel"/>
    <w:tmpl w:val="EFB46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9B418C"/>
    <w:multiLevelType w:val="hybridMultilevel"/>
    <w:tmpl w:val="CF404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23D2E"/>
    <w:multiLevelType w:val="hybridMultilevel"/>
    <w:tmpl w:val="8A22A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A7B7B"/>
    <w:multiLevelType w:val="hybridMultilevel"/>
    <w:tmpl w:val="3D9AC2BC"/>
    <w:lvl w:ilvl="0" w:tplc="43DA76A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D5468E"/>
    <w:multiLevelType w:val="hybridMultilevel"/>
    <w:tmpl w:val="3E4EAA9A"/>
    <w:lvl w:ilvl="0" w:tplc="614884F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7DF6"/>
    <w:rsid w:val="00014B1C"/>
    <w:rsid w:val="00091208"/>
    <w:rsid w:val="00124971"/>
    <w:rsid w:val="00142CAF"/>
    <w:rsid w:val="00161032"/>
    <w:rsid w:val="001A3CE5"/>
    <w:rsid w:val="001C2DE5"/>
    <w:rsid w:val="002A0368"/>
    <w:rsid w:val="003209E9"/>
    <w:rsid w:val="003668C4"/>
    <w:rsid w:val="003A6D4C"/>
    <w:rsid w:val="003A7DF6"/>
    <w:rsid w:val="00445E47"/>
    <w:rsid w:val="004721DE"/>
    <w:rsid w:val="004C541C"/>
    <w:rsid w:val="005463FA"/>
    <w:rsid w:val="005F20EC"/>
    <w:rsid w:val="00632EE6"/>
    <w:rsid w:val="00642402"/>
    <w:rsid w:val="006A097B"/>
    <w:rsid w:val="006B22FF"/>
    <w:rsid w:val="007C031B"/>
    <w:rsid w:val="008133A9"/>
    <w:rsid w:val="0081694B"/>
    <w:rsid w:val="00822B4A"/>
    <w:rsid w:val="008B59B9"/>
    <w:rsid w:val="008B7EF7"/>
    <w:rsid w:val="00907704"/>
    <w:rsid w:val="00940416"/>
    <w:rsid w:val="00962CFB"/>
    <w:rsid w:val="009D0628"/>
    <w:rsid w:val="009F0776"/>
    <w:rsid w:val="00A126F2"/>
    <w:rsid w:val="00A20ED2"/>
    <w:rsid w:val="00AB6AC8"/>
    <w:rsid w:val="00B11D25"/>
    <w:rsid w:val="00B905A5"/>
    <w:rsid w:val="00BD7BA0"/>
    <w:rsid w:val="00BF2E45"/>
    <w:rsid w:val="00CE5B3D"/>
    <w:rsid w:val="00D33FAF"/>
    <w:rsid w:val="00D53F79"/>
    <w:rsid w:val="00DE7C00"/>
    <w:rsid w:val="00E31C0A"/>
    <w:rsid w:val="00E3308D"/>
    <w:rsid w:val="00E44DB3"/>
    <w:rsid w:val="00E51CDE"/>
    <w:rsid w:val="00F23B54"/>
    <w:rsid w:val="00F41468"/>
    <w:rsid w:val="00F460B4"/>
    <w:rsid w:val="00F7661B"/>
    <w:rsid w:val="00F9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D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rsid w:val="003A7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1"/>
    <w:uiPriority w:val="99"/>
    <w:rsid w:val="003A7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5">
    <w:name w:val="Нормальный"/>
    <w:rsid w:val="003A7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link w:val="10"/>
    <w:rsid w:val="003A7DF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6"/>
    <w:rsid w:val="003A7DF6"/>
    <w:pPr>
      <w:widowControl w:val="0"/>
      <w:shd w:val="clear" w:color="auto" w:fill="FFFFFF"/>
      <w:spacing w:before="360" w:after="90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7">
    <w:next w:val="a8"/>
    <w:uiPriority w:val="99"/>
    <w:rsid w:val="009077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8">
    <w:name w:val="Title"/>
    <w:link w:val="a9"/>
    <w:uiPriority w:val="10"/>
    <w:qFormat/>
    <w:rsid w:val="003A7D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A7D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rsid w:val="00822B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basedOn w:val="a0"/>
    <w:rsid w:val="00822B4A"/>
  </w:style>
  <w:style w:type="paragraph" w:styleId="HTML">
    <w:name w:val="HTML Preformatted"/>
    <w:basedOn w:val="a"/>
    <w:link w:val="HTML0"/>
    <w:rsid w:val="00907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7704"/>
    <w:rPr>
      <w:rFonts w:ascii="Courier New" w:eastAsia="Times New Roman" w:hAnsi="Courier New" w:cs="Times New Roman"/>
      <w:sz w:val="20"/>
      <w:szCs w:val="20"/>
    </w:rPr>
  </w:style>
  <w:style w:type="paragraph" w:customStyle="1" w:styleId="aa">
    <w:name w:val="Разметка контекста"/>
    <w:uiPriority w:val="99"/>
    <w:rsid w:val="009077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07704"/>
  </w:style>
  <w:style w:type="character" w:styleId="ab">
    <w:name w:val="Hyperlink"/>
    <w:uiPriority w:val="99"/>
    <w:semiHidden/>
    <w:unhideWhenUsed/>
    <w:rsid w:val="00907704"/>
    <w:rPr>
      <w:color w:val="0000FF"/>
      <w:u w:val="single"/>
    </w:rPr>
  </w:style>
  <w:style w:type="paragraph" w:customStyle="1" w:styleId="11">
    <w:name w:val="Знак1 Знак Знак"/>
    <w:basedOn w:val="a"/>
    <w:rsid w:val="0090770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c">
    <w:name w:val="Balloon Text"/>
    <w:basedOn w:val="a"/>
    <w:link w:val="ad"/>
    <w:uiPriority w:val="99"/>
    <w:semiHidden/>
    <w:unhideWhenUsed/>
    <w:rsid w:val="0090770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7704"/>
    <w:rPr>
      <w:rFonts w:ascii="Tahoma" w:eastAsia="Times New Roman" w:hAnsi="Tahoma" w:cs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077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907704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9077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907704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FollowedHyperlink"/>
    <w:uiPriority w:val="99"/>
    <w:semiHidden/>
    <w:unhideWhenUsed/>
    <w:rsid w:val="00907704"/>
    <w:rPr>
      <w:color w:val="800080"/>
      <w:u w:val="single"/>
    </w:rPr>
  </w:style>
  <w:style w:type="paragraph" w:styleId="af3">
    <w:name w:val="Normal (Web)"/>
    <w:basedOn w:val="a"/>
    <w:uiPriority w:val="99"/>
    <w:unhideWhenUsed/>
    <w:rsid w:val="0090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Неформатированный"/>
    <w:uiPriority w:val="99"/>
    <w:rsid w:val="009077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af5">
    <w:next w:val="a8"/>
    <w:uiPriority w:val="99"/>
    <w:rsid w:val="006424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87;n=13289;fld=134;dst=10001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987;n=13859;fld=134;dst=100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987;n=13289;fld=134;dst=10001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987;n=13859;fld=134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8434A-342E-4662-99C2-EBB5D92B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14432</Words>
  <Characters>82266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fingost</cp:lastModifiedBy>
  <cp:revision>13</cp:revision>
  <cp:lastPrinted>2023-11-10T12:10:00Z</cp:lastPrinted>
  <dcterms:created xsi:type="dcterms:W3CDTF">2023-11-10T07:25:00Z</dcterms:created>
  <dcterms:modified xsi:type="dcterms:W3CDTF">2023-11-15T07:45:00Z</dcterms:modified>
</cp:coreProperties>
</file>